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6F" w:rsidRPr="00877C46" w:rsidRDefault="00C1486F" w:rsidP="00C1486F">
      <w:pPr>
        <w:ind w:left="2124" w:right="-993"/>
      </w:pPr>
      <w:r w:rsidRPr="002E08BA">
        <w:rPr>
          <w:noProof/>
        </w:rPr>
        <w:drawing>
          <wp:anchor distT="0" distB="0" distL="114300" distR="114300" simplePos="0" relativeHeight="251660288" behindDoc="0" locked="0" layoutInCell="1" allowOverlap="1" wp14:anchorId="3FB41744" wp14:editId="7AED7187">
            <wp:simplePos x="0" y="0"/>
            <wp:positionH relativeFrom="margin">
              <wp:align>left</wp:align>
            </wp:positionH>
            <wp:positionV relativeFrom="paragraph">
              <wp:posOffset>-19050</wp:posOffset>
            </wp:positionV>
            <wp:extent cx="1419225" cy="609600"/>
            <wp:effectExtent l="0" t="0" r="9525" b="0"/>
            <wp:wrapNone/>
            <wp:docPr id="2" name="Image 2" descr="G:\Jessica\Dossier\logo\Logo LayStChristoph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essica\Dossier\logo\Logo LayStChristophe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Pr="003F6F12">
        <w:rPr>
          <w:b/>
          <w:sz w:val="28"/>
          <w:szCs w:val="28"/>
        </w:rPr>
        <w:t>MAIRIE DE LAY SAINT CHRISTOPHE</w:t>
      </w:r>
      <w:r>
        <w:rPr>
          <w:b/>
          <w:sz w:val="28"/>
          <w:szCs w:val="28"/>
        </w:rPr>
        <w:tab/>
        <w:t xml:space="preserve">     </w:t>
      </w:r>
      <w:r w:rsidRPr="003F6F12">
        <w:rPr>
          <w:b/>
        </w:rPr>
        <w:t>Tél :</w:t>
      </w:r>
      <w:r w:rsidRPr="00877C46">
        <w:t xml:space="preserve"> </w:t>
      </w:r>
      <w:r w:rsidRPr="003F6F12">
        <w:rPr>
          <w:sz w:val="22"/>
          <w:szCs w:val="22"/>
        </w:rPr>
        <w:t>03.83.22.80.21</w:t>
      </w:r>
    </w:p>
    <w:p w:rsidR="00C1486F" w:rsidRPr="00071A1D" w:rsidRDefault="00C1486F" w:rsidP="00C1486F">
      <w:pPr>
        <w:ind w:left="2832" w:right="-709" w:firstLine="708"/>
        <w:rPr>
          <w:lang w:val="en-US"/>
        </w:rPr>
      </w:pPr>
      <w:r w:rsidRPr="004056A0">
        <w:t xml:space="preserve">         </w:t>
      </w:r>
      <w:r w:rsidRPr="00071A1D">
        <w:rPr>
          <w:lang w:val="en-US"/>
        </w:rPr>
        <w:t>Place Emile-Conte</w:t>
      </w:r>
      <w:r w:rsidRPr="00071A1D">
        <w:rPr>
          <w:lang w:val="en-US"/>
        </w:rPr>
        <w:tab/>
      </w:r>
      <w:r w:rsidRPr="00071A1D">
        <w:rPr>
          <w:lang w:val="en-US"/>
        </w:rPr>
        <w:tab/>
      </w:r>
      <w:r w:rsidRPr="00071A1D">
        <w:rPr>
          <w:lang w:val="en-US"/>
        </w:rPr>
        <w:tab/>
      </w:r>
      <w:r>
        <w:rPr>
          <w:lang w:val="en-US"/>
        </w:rPr>
        <w:t xml:space="preserve">      </w:t>
      </w:r>
      <w:r w:rsidRPr="00071A1D">
        <w:rPr>
          <w:b/>
          <w:lang w:val="en-US"/>
        </w:rPr>
        <w:t>Fax:</w:t>
      </w:r>
      <w:r w:rsidRPr="00071A1D">
        <w:rPr>
          <w:lang w:val="en-US"/>
        </w:rPr>
        <w:t xml:space="preserve"> </w:t>
      </w:r>
      <w:r w:rsidRPr="00071A1D">
        <w:rPr>
          <w:sz w:val="22"/>
          <w:szCs w:val="22"/>
          <w:lang w:val="en-US"/>
        </w:rPr>
        <w:t>03.83.22.97.19</w:t>
      </w:r>
    </w:p>
    <w:p w:rsidR="004B69B9" w:rsidRPr="00C1486F" w:rsidRDefault="00C1486F" w:rsidP="00C1486F">
      <w:pPr>
        <w:ind w:left="2124" w:firstLine="708"/>
        <w:rPr>
          <w:lang w:val="en-US"/>
        </w:rPr>
      </w:pPr>
      <w:r>
        <w:rPr>
          <w:lang w:val="en-US"/>
        </w:rPr>
        <w:t xml:space="preserve">    </w:t>
      </w:r>
      <w:r w:rsidRPr="00C1486F">
        <w:rPr>
          <w:lang w:val="en-US"/>
        </w:rPr>
        <w:t xml:space="preserve">    54690 LAY St CHRISTOPHE</w:t>
      </w:r>
    </w:p>
    <w:p w:rsidR="008A2523" w:rsidRPr="0001765C" w:rsidRDefault="008A2523" w:rsidP="008A2523">
      <w:pPr>
        <w:jc w:val="center"/>
        <w:rPr>
          <w:b/>
          <w:sz w:val="18"/>
          <w:lang w:val="en-US"/>
        </w:rPr>
      </w:pPr>
      <w:r w:rsidRPr="0001765C">
        <w:rPr>
          <w:b/>
          <w:sz w:val="18"/>
          <w:lang w:val="en-US"/>
        </w:rPr>
        <w:t>mairie@lay-saint-christophe.f</w:t>
      </w:r>
      <w:r>
        <w:rPr>
          <w:b/>
          <w:sz w:val="18"/>
          <w:lang w:val="en-US"/>
        </w:rPr>
        <w:t>r</w:t>
      </w:r>
    </w:p>
    <w:p w:rsidR="00D542D3" w:rsidRPr="00C1486F" w:rsidRDefault="00D542D3" w:rsidP="00C1486F">
      <w:pPr>
        <w:rPr>
          <w:lang w:val="en-US"/>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9"/>
      </w:tblGrid>
      <w:tr w:rsidR="00D542D3" w:rsidRPr="00D542D3" w:rsidTr="00D542D3">
        <w:trPr>
          <w:trHeight w:val="1543"/>
        </w:trPr>
        <w:tc>
          <w:tcPr>
            <w:tcW w:w="10219" w:type="dxa"/>
          </w:tcPr>
          <w:p w:rsidR="00D542D3" w:rsidRPr="005F08DF" w:rsidRDefault="00D542D3" w:rsidP="00D542D3">
            <w:pPr>
              <w:pStyle w:val="En-tte"/>
              <w:jc w:val="center"/>
              <w:rPr>
                <w:b/>
                <w:sz w:val="10"/>
                <w:szCs w:val="10"/>
                <w:u w:val="single"/>
                <w:lang w:val="en-US"/>
              </w:rPr>
            </w:pPr>
          </w:p>
          <w:p w:rsidR="00D542D3" w:rsidRPr="008E6E8C" w:rsidRDefault="00D542D3" w:rsidP="00D542D3">
            <w:pPr>
              <w:pStyle w:val="En-tte"/>
              <w:jc w:val="center"/>
              <w:rPr>
                <w:b/>
                <w:sz w:val="32"/>
                <w:szCs w:val="32"/>
                <w:u w:val="single"/>
              </w:rPr>
            </w:pPr>
            <w:r w:rsidRPr="008E6E8C">
              <w:rPr>
                <w:b/>
                <w:sz w:val="32"/>
                <w:szCs w:val="32"/>
                <w:u w:val="single"/>
              </w:rPr>
              <w:t>REGLEMENT</w:t>
            </w:r>
          </w:p>
          <w:p w:rsidR="00D542D3" w:rsidRPr="008E6E8C" w:rsidRDefault="00D542D3" w:rsidP="00D542D3">
            <w:pPr>
              <w:jc w:val="center"/>
              <w:rPr>
                <w:b/>
                <w:sz w:val="32"/>
                <w:szCs w:val="32"/>
                <w:u w:val="single"/>
              </w:rPr>
            </w:pPr>
            <w:r w:rsidRPr="008E6E8C">
              <w:rPr>
                <w:b/>
                <w:sz w:val="32"/>
                <w:szCs w:val="32"/>
                <w:u w:val="single"/>
              </w:rPr>
              <w:t>DE L’ACCUEIL DE LOISIRS</w:t>
            </w:r>
          </w:p>
          <w:p w:rsidR="00D542D3" w:rsidRDefault="00D542D3" w:rsidP="00D542D3">
            <w:pPr>
              <w:rPr>
                <w:sz w:val="10"/>
                <w:szCs w:val="10"/>
              </w:rPr>
            </w:pPr>
          </w:p>
          <w:p w:rsidR="008E6E8C" w:rsidRPr="00D542D3" w:rsidRDefault="008E6E8C" w:rsidP="00D542D3">
            <w:pPr>
              <w:rPr>
                <w:sz w:val="10"/>
                <w:szCs w:val="10"/>
              </w:rPr>
            </w:pPr>
          </w:p>
          <w:p w:rsidR="008E6E8C" w:rsidRPr="00C1486F" w:rsidRDefault="008E6E8C" w:rsidP="008E6E8C">
            <w:pPr>
              <w:jc w:val="center"/>
              <w:rPr>
                <w:b/>
                <w:sz w:val="26"/>
                <w:szCs w:val="26"/>
              </w:rPr>
            </w:pPr>
            <w:r>
              <w:rPr>
                <w:b/>
                <w:sz w:val="26"/>
                <w:szCs w:val="26"/>
              </w:rPr>
              <w:t xml:space="preserve">Approuvé par délibération du </w:t>
            </w:r>
            <w:r w:rsidR="00C82F40">
              <w:rPr>
                <w:b/>
                <w:sz w:val="26"/>
                <w:szCs w:val="26"/>
              </w:rPr>
              <w:t>15 mai 2017</w:t>
            </w:r>
          </w:p>
          <w:p w:rsidR="00D542D3" w:rsidRPr="00D542D3" w:rsidRDefault="00D542D3" w:rsidP="008E6E8C">
            <w:pPr>
              <w:jc w:val="center"/>
              <w:rPr>
                <w:b/>
                <w:sz w:val="10"/>
                <w:szCs w:val="10"/>
                <w:u w:val="single"/>
              </w:rPr>
            </w:pPr>
          </w:p>
        </w:tc>
      </w:tr>
    </w:tbl>
    <w:p w:rsidR="00D542D3" w:rsidRDefault="00D542D3" w:rsidP="004B69B9">
      <w:pPr>
        <w:autoSpaceDE w:val="0"/>
        <w:autoSpaceDN w:val="0"/>
        <w:adjustRightInd w:val="0"/>
        <w:jc w:val="both"/>
        <w:rPr>
          <w:sz w:val="22"/>
          <w:szCs w:val="22"/>
        </w:rPr>
      </w:pPr>
    </w:p>
    <w:p w:rsidR="004B69B9" w:rsidRPr="002E08BA" w:rsidRDefault="004B69B9" w:rsidP="004B69B9">
      <w:pPr>
        <w:autoSpaceDE w:val="0"/>
        <w:autoSpaceDN w:val="0"/>
        <w:adjustRightInd w:val="0"/>
        <w:jc w:val="both"/>
        <w:rPr>
          <w:sz w:val="22"/>
          <w:szCs w:val="22"/>
        </w:rPr>
      </w:pPr>
      <w:r w:rsidRPr="002E08BA">
        <w:rPr>
          <w:sz w:val="22"/>
          <w:szCs w:val="22"/>
        </w:rPr>
        <w:t xml:space="preserve">La commune de Lay Saint Christophe met à la disposition des familles un </w:t>
      </w:r>
      <w:r w:rsidR="00E96820" w:rsidRPr="002E08BA">
        <w:rPr>
          <w:sz w:val="22"/>
          <w:szCs w:val="22"/>
        </w:rPr>
        <w:t>accueil de loisirs</w:t>
      </w:r>
      <w:r w:rsidRPr="002E08BA">
        <w:rPr>
          <w:sz w:val="22"/>
          <w:szCs w:val="22"/>
        </w:rPr>
        <w:t xml:space="preserve"> en partenariat avec la Caisse des Allocations Familiales pour permettre aux familles de mieux concilier leur vie professionnelle et leur vie familiale</w:t>
      </w:r>
      <w:r w:rsidR="00E96820" w:rsidRPr="002E08BA">
        <w:rPr>
          <w:sz w:val="22"/>
          <w:szCs w:val="22"/>
        </w:rPr>
        <w:t xml:space="preserve"> et de proposer aux enfants des activités durant les vacances encadrées par des animateurs compétents</w:t>
      </w:r>
      <w:r w:rsidRPr="002E08BA">
        <w:rPr>
          <w:sz w:val="22"/>
          <w:szCs w:val="22"/>
        </w:rPr>
        <w:t>. L’objectif est de proposer un mode d’accueil de qualité dont les différentes orientations s’articulent autour du projet éducatif local de la ville.</w:t>
      </w:r>
    </w:p>
    <w:p w:rsidR="004B69B9" w:rsidRPr="002E08BA" w:rsidRDefault="004B69B9" w:rsidP="004B69B9">
      <w:pPr>
        <w:jc w:val="center"/>
        <w:rPr>
          <w:sz w:val="20"/>
          <w:szCs w:val="20"/>
        </w:rPr>
      </w:pPr>
    </w:p>
    <w:p w:rsidR="004B69B9" w:rsidRPr="002E08BA" w:rsidRDefault="00E96820" w:rsidP="004B69B9">
      <w:pPr>
        <w:autoSpaceDE w:val="0"/>
        <w:autoSpaceDN w:val="0"/>
        <w:adjustRightInd w:val="0"/>
        <w:jc w:val="both"/>
        <w:rPr>
          <w:sz w:val="22"/>
          <w:szCs w:val="22"/>
        </w:rPr>
      </w:pPr>
      <w:r w:rsidRPr="002E08BA">
        <w:rPr>
          <w:sz w:val="22"/>
          <w:szCs w:val="22"/>
        </w:rPr>
        <w:t>Cet accueil de loisirs s’adresse à tous les enfants, de Lay-Saint-Christophe mais aussi d’autres communes</w:t>
      </w:r>
      <w:r w:rsidR="004B69B9" w:rsidRPr="002E08BA">
        <w:rPr>
          <w:sz w:val="22"/>
          <w:szCs w:val="22"/>
        </w:rPr>
        <w:t>.</w:t>
      </w:r>
    </w:p>
    <w:p w:rsidR="004B69B9" w:rsidRPr="002E08BA" w:rsidRDefault="004B69B9" w:rsidP="004B69B9">
      <w:pPr>
        <w:autoSpaceDE w:val="0"/>
        <w:autoSpaceDN w:val="0"/>
        <w:adjustRightInd w:val="0"/>
        <w:jc w:val="both"/>
        <w:rPr>
          <w:sz w:val="22"/>
          <w:szCs w:val="22"/>
        </w:rPr>
      </w:pPr>
      <w:r w:rsidRPr="002E08BA">
        <w:rPr>
          <w:sz w:val="22"/>
          <w:szCs w:val="22"/>
        </w:rPr>
        <w:t>Le recrutement et la gestion du personnel sont effectués par la commune. Le centre est encadré par du personnel territorial qualifié et formé, dans le respect des nor</w:t>
      </w:r>
      <w:r w:rsidR="00E96820" w:rsidRPr="002E08BA">
        <w:rPr>
          <w:sz w:val="22"/>
          <w:szCs w:val="22"/>
        </w:rPr>
        <w:t>mes de la cohésion sociale.</w:t>
      </w:r>
    </w:p>
    <w:p w:rsidR="004B69B9" w:rsidRPr="002E08BA" w:rsidRDefault="004B69B9" w:rsidP="004B69B9">
      <w:pPr>
        <w:autoSpaceDE w:val="0"/>
        <w:autoSpaceDN w:val="0"/>
        <w:adjustRightInd w:val="0"/>
        <w:jc w:val="both"/>
        <w:rPr>
          <w:sz w:val="22"/>
          <w:szCs w:val="22"/>
        </w:rPr>
      </w:pPr>
      <w:r w:rsidRPr="002E08BA">
        <w:rPr>
          <w:sz w:val="22"/>
          <w:szCs w:val="22"/>
        </w:rPr>
        <w:t xml:space="preserve">L'inscription d'un </w:t>
      </w:r>
      <w:r w:rsidR="00E96820" w:rsidRPr="002E08BA">
        <w:rPr>
          <w:sz w:val="22"/>
          <w:szCs w:val="22"/>
        </w:rPr>
        <w:t>enfant à l’accueil de loisirs</w:t>
      </w:r>
      <w:r w:rsidRPr="002E08BA">
        <w:rPr>
          <w:sz w:val="22"/>
          <w:szCs w:val="22"/>
        </w:rPr>
        <w:t xml:space="preserve"> implique l'acceptation sans réserve du présent règlement intérieur.</w:t>
      </w:r>
    </w:p>
    <w:p w:rsidR="004B69B9" w:rsidRPr="002E08BA" w:rsidRDefault="004B69B9" w:rsidP="00292F64">
      <w:pPr>
        <w:rPr>
          <w:b/>
          <w:sz w:val="22"/>
          <w:szCs w:val="22"/>
          <w:u w:val="single"/>
        </w:rPr>
      </w:pPr>
    </w:p>
    <w:p w:rsidR="004B69B9" w:rsidRPr="002E08BA" w:rsidRDefault="004B69B9" w:rsidP="004B69B9">
      <w:pPr>
        <w:jc w:val="center"/>
        <w:rPr>
          <w:b/>
          <w:sz w:val="22"/>
          <w:szCs w:val="22"/>
          <w:u w:val="single"/>
        </w:rPr>
      </w:pPr>
    </w:p>
    <w:p w:rsidR="004B69B9" w:rsidRPr="002E08BA" w:rsidRDefault="004B69B9" w:rsidP="004B69B9">
      <w:pPr>
        <w:jc w:val="center"/>
        <w:rPr>
          <w:b/>
          <w:sz w:val="22"/>
          <w:szCs w:val="22"/>
          <w:u w:val="single"/>
        </w:rPr>
      </w:pPr>
      <w:r w:rsidRPr="002E08BA">
        <w:rPr>
          <w:b/>
          <w:sz w:val="22"/>
          <w:szCs w:val="22"/>
          <w:u w:val="single"/>
        </w:rPr>
        <w:t>ARTICLE 1 – Conditions générales</w:t>
      </w:r>
    </w:p>
    <w:p w:rsidR="004B69B9" w:rsidRPr="002E08BA" w:rsidRDefault="004B69B9" w:rsidP="00292F64">
      <w:pPr>
        <w:rPr>
          <w:b/>
          <w:sz w:val="22"/>
          <w:szCs w:val="22"/>
          <w:u w:val="single"/>
        </w:rPr>
      </w:pPr>
    </w:p>
    <w:p w:rsidR="004B69B9" w:rsidRPr="002E08BA" w:rsidRDefault="004B69B9" w:rsidP="004B69B9">
      <w:pPr>
        <w:autoSpaceDE w:val="0"/>
        <w:autoSpaceDN w:val="0"/>
        <w:adjustRightInd w:val="0"/>
        <w:rPr>
          <w:b/>
          <w:bCs/>
          <w:sz w:val="22"/>
          <w:szCs w:val="22"/>
        </w:rPr>
      </w:pPr>
      <w:r w:rsidRPr="002E08BA">
        <w:rPr>
          <w:b/>
          <w:bCs/>
          <w:sz w:val="22"/>
          <w:szCs w:val="22"/>
        </w:rPr>
        <w:t>1-1 Dossier d’inscription :</w:t>
      </w:r>
    </w:p>
    <w:p w:rsidR="004B69B9" w:rsidRPr="00C82F40" w:rsidRDefault="004B69B9" w:rsidP="00656472">
      <w:pPr>
        <w:autoSpaceDE w:val="0"/>
        <w:autoSpaceDN w:val="0"/>
        <w:adjustRightInd w:val="0"/>
        <w:jc w:val="both"/>
        <w:rPr>
          <w:sz w:val="22"/>
          <w:szCs w:val="22"/>
        </w:rPr>
      </w:pPr>
      <w:r w:rsidRPr="002E08BA">
        <w:rPr>
          <w:sz w:val="22"/>
          <w:szCs w:val="22"/>
        </w:rPr>
        <w:t>L’inscription se fait sur</w:t>
      </w:r>
      <w:r w:rsidR="004A1D6A" w:rsidRPr="002E08BA">
        <w:rPr>
          <w:sz w:val="22"/>
          <w:szCs w:val="22"/>
        </w:rPr>
        <w:t xml:space="preserve"> remise d’un dossier complet en</w:t>
      </w:r>
      <w:r w:rsidR="00656472">
        <w:rPr>
          <w:sz w:val="22"/>
          <w:szCs w:val="22"/>
        </w:rPr>
        <w:t xml:space="preserve"> </w:t>
      </w:r>
      <w:r w:rsidR="00656472" w:rsidRPr="00C82F40">
        <w:rPr>
          <w:sz w:val="22"/>
          <w:szCs w:val="22"/>
        </w:rPr>
        <w:t xml:space="preserve">mairie </w:t>
      </w:r>
      <w:r w:rsidR="00656472" w:rsidRPr="00C82F40">
        <w:rPr>
          <w:b/>
          <w:sz w:val="22"/>
          <w:szCs w:val="22"/>
        </w:rPr>
        <w:t>au plus tard le jeudi midi de la semaine précédente</w:t>
      </w:r>
    </w:p>
    <w:p w:rsidR="004B69B9" w:rsidRPr="00C82F40" w:rsidRDefault="004B69B9" w:rsidP="004B69B9">
      <w:pPr>
        <w:autoSpaceDE w:val="0"/>
        <w:autoSpaceDN w:val="0"/>
        <w:adjustRightInd w:val="0"/>
        <w:rPr>
          <w:sz w:val="22"/>
          <w:szCs w:val="22"/>
        </w:rPr>
      </w:pPr>
      <w:r w:rsidRPr="00C82F40">
        <w:rPr>
          <w:sz w:val="22"/>
          <w:szCs w:val="22"/>
        </w:rPr>
        <w:t>Ce dossier doit comporter</w:t>
      </w:r>
      <w:r w:rsidR="00656472" w:rsidRPr="00C82F40">
        <w:rPr>
          <w:sz w:val="22"/>
          <w:szCs w:val="22"/>
        </w:rPr>
        <w:t xml:space="preserve"> pour les enfants ne disposant pas d’un dossier complet au service périscolaire</w:t>
      </w:r>
      <w:r w:rsidRPr="00C82F40">
        <w:rPr>
          <w:sz w:val="22"/>
          <w:szCs w:val="22"/>
        </w:rPr>
        <w:t xml:space="preserve"> :</w:t>
      </w:r>
    </w:p>
    <w:p w:rsidR="00F84BCE" w:rsidRPr="002E08BA" w:rsidRDefault="004A1D6A" w:rsidP="00F84BCE">
      <w:pPr>
        <w:pStyle w:val="Paragraphedeliste"/>
        <w:numPr>
          <w:ilvl w:val="0"/>
          <w:numId w:val="4"/>
        </w:numPr>
        <w:autoSpaceDE w:val="0"/>
        <w:autoSpaceDN w:val="0"/>
        <w:adjustRightInd w:val="0"/>
        <w:ind w:left="709" w:hanging="283"/>
        <w:rPr>
          <w:rFonts w:ascii="Times New Roman" w:hAnsi="Times New Roman"/>
        </w:rPr>
      </w:pPr>
      <w:r w:rsidRPr="002E08BA">
        <w:rPr>
          <w:rFonts w:ascii="Times New Roman" w:hAnsi="Times New Roman"/>
        </w:rPr>
        <w:t>Le règlement</w:t>
      </w:r>
      <w:r w:rsidR="00F84BCE" w:rsidRPr="002E08BA">
        <w:rPr>
          <w:rFonts w:ascii="Times New Roman" w:hAnsi="Times New Roman"/>
        </w:rPr>
        <w:t xml:space="preserve"> financier </w:t>
      </w:r>
      <w:r w:rsidRPr="002E08BA">
        <w:rPr>
          <w:rFonts w:ascii="Times New Roman" w:hAnsi="Times New Roman"/>
        </w:rPr>
        <w:t>du séjour</w:t>
      </w:r>
    </w:p>
    <w:p w:rsidR="00F84BCE" w:rsidRPr="002E08BA" w:rsidRDefault="00F84BCE" w:rsidP="00F84BCE">
      <w:pPr>
        <w:pStyle w:val="Paragraphedeliste"/>
        <w:numPr>
          <w:ilvl w:val="0"/>
          <w:numId w:val="6"/>
        </w:numPr>
        <w:autoSpaceDE w:val="0"/>
        <w:autoSpaceDN w:val="0"/>
        <w:adjustRightInd w:val="0"/>
        <w:rPr>
          <w:rFonts w:ascii="Times New Roman" w:eastAsia="Arial Unicode MS" w:hAnsi="Times New Roman"/>
        </w:rPr>
      </w:pPr>
      <w:r w:rsidRPr="002E08BA">
        <w:rPr>
          <w:rFonts w:ascii="Times New Roman" w:eastAsia="Arial Unicode MS" w:hAnsi="Times New Roman"/>
        </w:rPr>
        <w:t>Une fiche de renseignement,</w:t>
      </w:r>
    </w:p>
    <w:p w:rsidR="00F84BCE" w:rsidRPr="002E08BA" w:rsidRDefault="00F84BCE" w:rsidP="00F84BCE">
      <w:pPr>
        <w:pStyle w:val="Paragraphedeliste"/>
        <w:numPr>
          <w:ilvl w:val="0"/>
          <w:numId w:val="6"/>
        </w:numPr>
        <w:autoSpaceDE w:val="0"/>
        <w:autoSpaceDN w:val="0"/>
        <w:adjustRightInd w:val="0"/>
        <w:rPr>
          <w:rFonts w:ascii="Times New Roman" w:hAnsi="Times New Roman"/>
        </w:rPr>
      </w:pPr>
      <w:r w:rsidRPr="002E08BA">
        <w:rPr>
          <w:rFonts w:ascii="Times New Roman" w:hAnsi="Times New Roman"/>
        </w:rPr>
        <w:t>Une fiche sanitaire de liaison,</w:t>
      </w:r>
    </w:p>
    <w:p w:rsidR="00F84BCE" w:rsidRPr="002E08BA" w:rsidRDefault="00F84BCE" w:rsidP="00F84BCE">
      <w:pPr>
        <w:pStyle w:val="Paragraphedeliste"/>
        <w:numPr>
          <w:ilvl w:val="0"/>
          <w:numId w:val="6"/>
        </w:numPr>
        <w:autoSpaceDE w:val="0"/>
        <w:autoSpaceDN w:val="0"/>
        <w:adjustRightInd w:val="0"/>
        <w:rPr>
          <w:rFonts w:ascii="Times New Roman" w:hAnsi="Times New Roman"/>
        </w:rPr>
      </w:pPr>
      <w:r w:rsidRPr="002E08BA">
        <w:rPr>
          <w:rFonts w:ascii="Times New Roman" w:eastAsia="Wingdings-Regular" w:hAnsi="Times New Roman"/>
        </w:rPr>
        <w:t>Une a</w:t>
      </w:r>
      <w:r w:rsidRPr="002E08BA">
        <w:rPr>
          <w:rFonts w:ascii="Times New Roman" w:hAnsi="Times New Roman"/>
        </w:rPr>
        <w:t xml:space="preserve">ttestation d’assurance responsabilité civile de l'année en cours, </w:t>
      </w:r>
    </w:p>
    <w:p w:rsidR="00F84BCE" w:rsidRPr="002E08BA" w:rsidRDefault="00F84BCE" w:rsidP="00F84BCE">
      <w:pPr>
        <w:pStyle w:val="Paragraphedeliste"/>
        <w:numPr>
          <w:ilvl w:val="0"/>
          <w:numId w:val="6"/>
        </w:numPr>
        <w:autoSpaceDE w:val="0"/>
        <w:autoSpaceDN w:val="0"/>
        <w:adjustRightInd w:val="0"/>
        <w:rPr>
          <w:rFonts w:ascii="Times New Roman" w:hAnsi="Times New Roman"/>
        </w:rPr>
      </w:pPr>
      <w:r w:rsidRPr="002E08BA">
        <w:rPr>
          <w:rFonts w:ascii="Times New Roman" w:hAnsi="Times New Roman"/>
        </w:rPr>
        <w:t>Les autorisations à la diffusion de l’im</w:t>
      </w:r>
      <w:r w:rsidR="00E9307D" w:rsidRPr="002E08BA">
        <w:rPr>
          <w:rFonts w:ascii="Times New Roman" w:hAnsi="Times New Roman"/>
        </w:rPr>
        <w:t>age et de sortie dûment signée</w:t>
      </w:r>
    </w:p>
    <w:p w:rsidR="00E9307D" w:rsidRPr="002E08BA" w:rsidRDefault="00E9307D" w:rsidP="00E9307D">
      <w:pPr>
        <w:pStyle w:val="Paragraphedeliste"/>
        <w:numPr>
          <w:ilvl w:val="0"/>
          <w:numId w:val="6"/>
        </w:numPr>
        <w:autoSpaceDE w:val="0"/>
        <w:autoSpaceDN w:val="0"/>
        <w:adjustRightInd w:val="0"/>
        <w:rPr>
          <w:rFonts w:ascii="Times New Roman" w:hAnsi="Times New Roman"/>
        </w:rPr>
      </w:pPr>
      <w:r w:rsidRPr="002E08BA">
        <w:rPr>
          <w:rFonts w:ascii="Times New Roman" w:hAnsi="Times New Roman"/>
        </w:rPr>
        <w:t xml:space="preserve">Une fiche d’inscription, avec notamment les points suivants impérativement renseignés </w:t>
      </w:r>
    </w:p>
    <w:p w:rsidR="00F84BCE" w:rsidRPr="002E08BA" w:rsidRDefault="00F84BCE" w:rsidP="00E9307D">
      <w:pPr>
        <w:pStyle w:val="Paragraphedeliste"/>
        <w:numPr>
          <w:ilvl w:val="0"/>
          <w:numId w:val="7"/>
        </w:numPr>
        <w:spacing w:after="0" w:line="240" w:lineRule="auto"/>
        <w:rPr>
          <w:rFonts w:ascii="Times New Roman" w:hAnsi="Times New Roman"/>
        </w:rPr>
      </w:pPr>
      <w:r w:rsidRPr="002E08BA">
        <w:rPr>
          <w:rFonts w:ascii="Times New Roman" w:hAnsi="Times New Roman"/>
        </w:rPr>
        <w:t>Les responsables légaux de l’enfant</w:t>
      </w:r>
    </w:p>
    <w:p w:rsidR="00F84BCE" w:rsidRPr="002E08BA" w:rsidRDefault="00F84BCE" w:rsidP="00E9307D">
      <w:pPr>
        <w:pStyle w:val="Paragraphedeliste"/>
        <w:numPr>
          <w:ilvl w:val="0"/>
          <w:numId w:val="7"/>
        </w:numPr>
        <w:spacing w:after="0" w:line="240" w:lineRule="auto"/>
        <w:rPr>
          <w:rFonts w:ascii="Times New Roman" w:hAnsi="Times New Roman"/>
        </w:rPr>
      </w:pPr>
      <w:r w:rsidRPr="002E08BA">
        <w:rPr>
          <w:rFonts w:ascii="Times New Roman" w:hAnsi="Times New Roman"/>
        </w:rPr>
        <w:t>La situation de famille. En cas de parents séparés : fournir le jugement du tribunal ou, tout autre justificatif précisant le mode de garde de l’enfant</w:t>
      </w:r>
    </w:p>
    <w:p w:rsidR="00F84BCE" w:rsidRPr="002E08BA" w:rsidRDefault="00F84BCE" w:rsidP="00E9307D">
      <w:pPr>
        <w:pStyle w:val="Paragraphedeliste"/>
        <w:numPr>
          <w:ilvl w:val="0"/>
          <w:numId w:val="7"/>
        </w:numPr>
        <w:spacing w:after="0" w:line="240" w:lineRule="auto"/>
        <w:rPr>
          <w:rFonts w:ascii="Times New Roman" w:hAnsi="Times New Roman"/>
        </w:rPr>
      </w:pPr>
      <w:r w:rsidRPr="002E08BA">
        <w:rPr>
          <w:rFonts w:ascii="Times New Roman" w:hAnsi="Times New Roman"/>
        </w:rPr>
        <w:t>Le destinataire des factures</w:t>
      </w:r>
    </w:p>
    <w:p w:rsidR="00F84BCE" w:rsidRPr="002E08BA" w:rsidRDefault="00F84BCE" w:rsidP="00E9307D">
      <w:pPr>
        <w:pStyle w:val="Paragraphedeliste"/>
        <w:numPr>
          <w:ilvl w:val="0"/>
          <w:numId w:val="7"/>
        </w:numPr>
        <w:spacing w:after="0" w:line="240" w:lineRule="auto"/>
        <w:rPr>
          <w:rFonts w:ascii="Times New Roman" w:hAnsi="Times New Roman"/>
        </w:rPr>
      </w:pPr>
      <w:r w:rsidRPr="002E08BA">
        <w:rPr>
          <w:rFonts w:ascii="Times New Roman" w:hAnsi="Times New Roman"/>
        </w:rPr>
        <w:t>N° d’allocataire CAF ou attestation d’appartenance à un autre régime. A défaut, avis d’imposition</w:t>
      </w:r>
    </w:p>
    <w:p w:rsidR="00F84BCE" w:rsidRPr="002E08BA" w:rsidRDefault="00F84BCE" w:rsidP="00E9307D">
      <w:pPr>
        <w:pStyle w:val="Paragraphedeliste"/>
        <w:numPr>
          <w:ilvl w:val="0"/>
          <w:numId w:val="7"/>
        </w:numPr>
        <w:spacing w:after="0" w:line="240" w:lineRule="auto"/>
        <w:rPr>
          <w:rFonts w:ascii="Times New Roman" w:hAnsi="Times New Roman"/>
        </w:rPr>
      </w:pPr>
      <w:r w:rsidRPr="002E08BA">
        <w:rPr>
          <w:rFonts w:ascii="Times New Roman" w:hAnsi="Times New Roman"/>
        </w:rPr>
        <w:t>Le Quotient Familial</w:t>
      </w:r>
    </w:p>
    <w:p w:rsidR="00F84BCE" w:rsidRPr="002E08BA" w:rsidRDefault="00F84BCE" w:rsidP="00E9307D">
      <w:pPr>
        <w:pStyle w:val="Paragraphedeliste"/>
        <w:numPr>
          <w:ilvl w:val="0"/>
          <w:numId w:val="7"/>
        </w:numPr>
        <w:spacing w:after="0" w:line="240" w:lineRule="auto"/>
        <w:rPr>
          <w:rFonts w:ascii="Times New Roman" w:hAnsi="Times New Roman"/>
        </w:rPr>
      </w:pPr>
      <w:r w:rsidRPr="002E08BA">
        <w:rPr>
          <w:rFonts w:ascii="Times New Roman" w:hAnsi="Times New Roman"/>
        </w:rPr>
        <w:t>Médecin traitant : nom, adresse, tél</w:t>
      </w:r>
    </w:p>
    <w:p w:rsidR="00F84BCE" w:rsidRPr="002E08BA" w:rsidRDefault="00F84BCE" w:rsidP="00E9307D">
      <w:pPr>
        <w:pStyle w:val="Paragraphedeliste"/>
        <w:numPr>
          <w:ilvl w:val="0"/>
          <w:numId w:val="7"/>
        </w:numPr>
        <w:spacing w:after="0" w:line="240" w:lineRule="auto"/>
        <w:rPr>
          <w:rFonts w:ascii="Times New Roman" w:hAnsi="Times New Roman"/>
        </w:rPr>
      </w:pPr>
      <w:r w:rsidRPr="002E08BA">
        <w:rPr>
          <w:rFonts w:ascii="Times New Roman" w:hAnsi="Times New Roman"/>
        </w:rPr>
        <w:t>Personnes à contacter en cas de problème de santé</w:t>
      </w:r>
    </w:p>
    <w:p w:rsidR="004B69B9" w:rsidRPr="002E08BA" w:rsidRDefault="00F84BCE" w:rsidP="00E9307D">
      <w:pPr>
        <w:pStyle w:val="Paragraphedeliste"/>
        <w:numPr>
          <w:ilvl w:val="0"/>
          <w:numId w:val="7"/>
        </w:numPr>
        <w:spacing w:after="0" w:line="240" w:lineRule="auto"/>
        <w:rPr>
          <w:rFonts w:ascii="Times New Roman" w:hAnsi="Times New Roman"/>
        </w:rPr>
      </w:pPr>
      <w:r w:rsidRPr="002E08BA">
        <w:rPr>
          <w:rFonts w:ascii="Times New Roman" w:hAnsi="Times New Roman"/>
        </w:rPr>
        <w:t>Autorisation d’appeler les secours en cas d’urgence</w:t>
      </w:r>
    </w:p>
    <w:p w:rsidR="00E9307D" w:rsidRDefault="00E9307D" w:rsidP="00E9307D">
      <w:pPr>
        <w:pStyle w:val="Paragraphedeliste"/>
        <w:numPr>
          <w:ilvl w:val="0"/>
          <w:numId w:val="7"/>
        </w:numPr>
        <w:spacing w:after="0" w:line="240" w:lineRule="auto"/>
        <w:rPr>
          <w:rFonts w:ascii="Times New Roman" w:hAnsi="Times New Roman"/>
        </w:rPr>
      </w:pPr>
      <w:r w:rsidRPr="002E08BA">
        <w:rPr>
          <w:rFonts w:ascii="Times New Roman" w:hAnsi="Times New Roman"/>
        </w:rPr>
        <w:t>Plan d’Accueil Individualisé éventuellement</w:t>
      </w:r>
    </w:p>
    <w:p w:rsidR="00656472" w:rsidRPr="00C82F40" w:rsidRDefault="00656472" w:rsidP="00656472">
      <w:r w:rsidRPr="00C82F40">
        <w:t xml:space="preserve">Pour les enfants disposant d’un dossier complet au service périscolaire : </w:t>
      </w:r>
    </w:p>
    <w:p w:rsidR="00656472" w:rsidRPr="00C82F40" w:rsidRDefault="00656472" w:rsidP="00656472">
      <w:pPr>
        <w:pStyle w:val="Paragraphedeliste"/>
        <w:numPr>
          <w:ilvl w:val="0"/>
          <w:numId w:val="9"/>
        </w:numPr>
        <w:jc w:val="both"/>
        <w:rPr>
          <w:rFonts w:ascii="Times New Roman" w:hAnsi="Times New Roman"/>
        </w:rPr>
      </w:pPr>
      <w:proofErr w:type="gramStart"/>
      <w:r w:rsidRPr="00C82F40">
        <w:t>pour</w:t>
      </w:r>
      <w:proofErr w:type="gramEnd"/>
      <w:r w:rsidRPr="00C82F40">
        <w:t xml:space="preserve"> les petites vacances : la fiche d’inscription et le paiement </w:t>
      </w:r>
    </w:p>
    <w:p w:rsidR="00656472" w:rsidRPr="00C82F40" w:rsidRDefault="00656472" w:rsidP="00656472">
      <w:pPr>
        <w:pStyle w:val="Paragraphedeliste"/>
        <w:numPr>
          <w:ilvl w:val="0"/>
          <w:numId w:val="9"/>
        </w:numPr>
        <w:jc w:val="both"/>
        <w:rPr>
          <w:rFonts w:ascii="Times New Roman" w:hAnsi="Times New Roman"/>
        </w:rPr>
      </w:pPr>
      <w:proofErr w:type="gramStart"/>
      <w:r w:rsidRPr="00C82F40">
        <w:t>pour</w:t>
      </w:r>
      <w:proofErr w:type="gramEnd"/>
      <w:r w:rsidRPr="00C82F40">
        <w:t xml:space="preserve"> les vacances d’été : avoir rendu le dossier de l’année suivante accompagné de la fiche d’inscription et le paiement</w:t>
      </w:r>
    </w:p>
    <w:p w:rsidR="004B69B9" w:rsidRPr="00C82F40" w:rsidRDefault="004B69B9" w:rsidP="004B69B9">
      <w:pPr>
        <w:autoSpaceDE w:val="0"/>
        <w:autoSpaceDN w:val="0"/>
        <w:adjustRightInd w:val="0"/>
        <w:jc w:val="both"/>
        <w:rPr>
          <w:b/>
          <w:bCs/>
          <w:sz w:val="22"/>
          <w:szCs w:val="22"/>
        </w:rPr>
      </w:pPr>
      <w:r w:rsidRPr="00C82F40">
        <w:rPr>
          <w:b/>
          <w:bCs/>
          <w:sz w:val="22"/>
          <w:szCs w:val="22"/>
        </w:rPr>
        <w:t>1-2 Inscription</w:t>
      </w:r>
    </w:p>
    <w:p w:rsidR="004B69B9" w:rsidRPr="00C82F40" w:rsidRDefault="004B69B9" w:rsidP="004B69B9">
      <w:pPr>
        <w:autoSpaceDE w:val="0"/>
        <w:autoSpaceDN w:val="0"/>
        <w:adjustRightInd w:val="0"/>
        <w:jc w:val="both"/>
        <w:rPr>
          <w:b/>
          <w:bCs/>
          <w:sz w:val="22"/>
          <w:szCs w:val="22"/>
        </w:rPr>
      </w:pPr>
      <w:r w:rsidRPr="00C82F40">
        <w:rPr>
          <w:sz w:val="22"/>
          <w:szCs w:val="22"/>
        </w:rPr>
        <w:t xml:space="preserve">L’inscription </w:t>
      </w:r>
      <w:r w:rsidR="00E93031" w:rsidRPr="00C82F40">
        <w:rPr>
          <w:sz w:val="22"/>
          <w:szCs w:val="22"/>
        </w:rPr>
        <w:t>se fait à la semaine.</w:t>
      </w:r>
    </w:p>
    <w:p w:rsidR="004B69B9" w:rsidRPr="002E08BA" w:rsidRDefault="004B69B9" w:rsidP="00292F64">
      <w:pPr>
        <w:autoSpaceDE w:val="0"/>
        <w:autoSpaceDN w:val="0"/>
        <w:adjustRightInd w:val="0"/>
        <w:rPr>
          <w:b/>
          <w:sz w:val="22"/>
          <w:szCs w:val="22"/>
          <w:u w:val="single"/>
        </w:rPr>
      </w:pPr>
    </w:p>
    <w:p w:rsidR="004B69B9" w:rsidRPr="002E08BA" w:rsidRDefault="004B69B9" w:rsidP="004B69B9">
      <w:pPr>
        <w:autoSpaceDE w:val="0"/>
        <w:autoSpaceDN w:val="0"/>
        <w:adjustRightInd w:val="0"/>
        <w:jc w:val="center"/>
        <w:rPr>
          <w:b/>
          <w:sz w:val="22"/>
          <w:szCs w:val="22"/>
          <w:u w:val="single"/>
        </w:rPr>
      </w:pPr>
      <w:r w:rsidRPr="002E08BA">
        <w:rPr>
          <w:b/>
          <w:sz w:val="22"/>
          <w:szCs w:val="22"/>
          <w:u w:val="single"/>
        </w:rPr>
        <w:t xml:space="preserve">ARTICLE 2 – </w:t>
      </w:r>
      <w:r w:rsidR="005B56B3" w:rsidRPr="002E08BA">
        <w:rPr>
          <w:b/>
          <w:sz w:val="22"/>
          <w:szCs w:val="22"/>
          <w:u w:val="single"/>
        </w:rPr>
        <w:t>FACTURATION</w:t>
      </w:r>
    </w:p>
    <w:p w:rsidR="004B69B9" w:rsidRPr="002E08BA" w:rsidRDefault="004B69B9" w:rsidP="00292F64">
      <w:pPr>
        <w:rPr>
          <w:b/>
          <w:sz w:val="22"/>
          <w:szCs w:val="22"/>
          <w:u w:val="single"/>
        </w:rPr>
      </w:pPr>
    </w:p>
    <w:p w:rsidR="004B69B9" w:rsidRPr="002E08BA" w:rsidRDefault="004B69B9" w:rsidP="004B69B9">
      <w:pPr>
        <w:autoSpaceDE w:val="0"/>
        <w:autoSpaceDN w:val="0"/>
        <w:adjustRightInd w:val="0"/>
        <w:jc w:val="both"/>
        <w:rPr>
          <w:sz w:val="22"/>
          <w:szCs w:val="22"/>
        </w:rPr>
      </w:pPr>
      <w:r w:rsidRPr="002E08BA">
        <w:rPr>
          <w:sz w:val="22"/>
          <w:szCs w:val="22"/>
        </w:rPr>
        <w:t xml:space="preserve">Une délibération du Conseil Municipal fixe annuellement les tarifs </w:t>
      </w:r>
      <w:r w:rsidR="00E93031" w:rsidRPr="002E08BA">
        <w:rPr>
          <w:sz w:val="22"/>
          <w:szCs w:val="22"/>
        </w:rPr>
        <w:t>de l’accueil de loisirs.</w:t>
      </w:r>
    </w:p>
    <w:p w:rsidR="00474C43" w:rsidRDefault="00474C43" w:rsidP="004B69B9">
      <w:pPr>
        <w:autoSpaceDE w:val="0"/>
        <w:autoSpaceDN w:val="0"/>
        <w:adjustRightInd w:val="0"/>
        <w:jc w:val="both"/>
        <w:rPr>
          <w:sz w:val="22"/>
          <w:szCs w:val="22"/>
        </w:rPr>
      </w:pPr>
      <w:r w:rsidRPr="002E08BA">
        <w:rPr>
          <w:noProof/>
        </w:rPr>
        <w:lastRenderedPageBreak/>
        <w:drawing>
          <wp:anchor distT="0" distB="0" distL="114300" distR="114300" simplePos="0" relativeHeight="251662336" behindDoc="0" locked="0" layoutInCell="1" allowOverlap="1" wp14:anchorId="1A2DD323" wp14:editId="6B09AF71">
            <wp:simplePos x="0" y="0"/>
            <wp:positionH relativeFrom="margin">
              <wp:posOffset>-47625</wp:posOffset>
            </wp:positionH>
            <wp:positionV relativeFrom="paragraph">
              <wp:posOffset>-274955</wp:posOffset>
            </wp:positionV>
            <wp:extent cx="1419225" cy="609600"/>
            <wp:effectExtent l="0" t="0" r="9525" b="0"/>
            <wp:wrapNone/>
            <wp:docPr id="1" name="Image 1" descr="G:\Jessica\Dossier\logo\Logo LayStChristoph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essica\Dossier\logo\Logo LayStChristophe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C43" w:rsidRDefault="00474C43" w:rsidP="004B69B9">
      <w:pPr>
        <w:autoSpaceDE w:val="0"/>
        <w:autoSpaceDN w:val="0"/>
        <w:adjustRightInd w:val="0"/>
        <w:jc w:val="both"/>
        <w:rPr>
          <w:sz w:val="22"/>
          <w:szCs w:val="22"/>
        </w:rPr>
      </w:pPr>
    </w:p>
    <w:p w:rsidR="00474C43" w:rsidRDefault="00474C43" w:rsidP="004B69B9">
      <w:pPr>
        <w:autoSpaceDE w:val="0"/>
        <w:autoSpaceDN w:val="0"/>
        <w:adjustRightInd w:val="0"/>
        <w:jc w:val="both"/>
        <w:rPr>
          <w:sz w:val="22"/>
          <w:szCs w:val="22"/>
        </w:rPr>
      </w:pPr>
    </w:p>
    <w:p w:rsidR="004B69B9" w:rsidRPr="002E08BA" w:rsidRDefault="004B69B9" w:rsidP="004B69B9">
      <w:pPr>
        <w:autoSpaceDE w:val="0"/>
        <w:autoSpaceDN w:val="0"/>
        <w:adjustRightInd w:val="0"/>
        <w:jc w:val="both"/>
        <w:rPr>
          <w:sz w:val="22"/>
          <w:szCs w:val="22"/>
        </w:rPr>
      </w:pPr>
      <w:r w:rsidRPr="002E08BA">
        <w:rPr>
          <w:sz w:val="22"/>
          <w:szCs w:val="22"/>
        </w:rPr>
        <w:t>Les tarifs sont déterminés à partir du quotient CAF et du nombre d’enfants à charge.</w:t>
      </w:r>
    </w:p>
    <w:p w:rsidR="004B69B9" w:rsidRPr="002E08BA" w:rsidRDefault="004B69B9" w:rsidP="004B69B9">
      <w:pPr>
        <w:widowControl w:val="0"/>
        <w:jc w:val="both"/>
        <w:rPr>
          <w:sz w:val="4"/>
          <w:szCs w:val="4"/>
        </w:rPr>
      </w:pPr>
      <w:r w:rsidRPr="002E08BA">
        <w:rPr>
          <w:sz w:val="4"/>
          <w:szCs w:val="4"/>
        </w:rPr>
        <w:t> </w:t>
      </w:r>
    </w:p>
    <w:p w:rsidR="004B69B9" w:rsidRPr="002E08BA" w:rsidRDefault="004B69B9" w:rsidP="004B69B9">
      <w:pPr>
        <w:widowControl w:val="0"/>
        <w:jc w:val="both"/>
        <w:rPr>
          <w:sz w:val="22"/>
          <w:szCs w:val="22"/>
        </w:rPr>
      </w:pPr>
      <w:r w:rsidRPr="002E08BA">
        <w:rPr>
          <w:sz w:val="22"/>
          <w:szCs w:val="22"/>
        </w:rPr>
        <w:t xml:space="preserve">En cas d’absence d’attestation CAF dans laquelle figure votre Quotient Familial, les tarifs de la tranche supérieure seront appliqués. </w:t>
      </w:r>
    </w:p>
    <w:p w:rsidR="00F84BCE" w:rsidRPr="002E08BA" w:rsidRDefault="00F84BCE" w:rsidP="004B69B9">
      <w:pPr>
        <w:widowControl w:val="0"/>
        <w:jc w:val="both"/>
        <w:rPr>
          <w:b/>
          <w:bCs/>
          <w:sz w:val="22"/>
          <w:szCs w:val="22"/>
        </w:rPr>
      </w:pPr>
    </w:p>
    <w:p w:rsidR="00F84BCE" w:rsidRPr="00C82F40" w:rsidRDefault="00E9307D" w:rsidP="00F84BCE">
      <w:pPr>
        <w:jc w:val="both"/>
        <w:rPr>
          <w:sz w:val="22"/>
          <w:szCs w:val="22"/>
        </w:rPr>
      </w:pPr>
      <w:r w:rsidRPr="002E08BA">
        <w:rPr>
          <w:sz w:val="22"/>
          <w:szCs w:val="22"/>
        </w:rPr>
        <w:t>Le règlement s’effectue lors de</w:t>
      </w:r>
      <w:r w:rsidR="00F84BCE" w:rsidRPr="002E08BA">
        <w:rPr>
          <w:sz w:val="22"/>
          <w:szCs w:val="22"/>
        </w:rPr>
        <w:t xml:space="preserve"> l’inscription </w:t>
      </w:r>
      <w:r w:rsidRPr="002E08BA">
        <w:rPr>
          <w:sz w:val="22"/>
          <w:szCs w:val="22"/>
        </w:rPr>
        <w:t xml:space="preserve">de </w:t>
      </w:r>
      <w:r w:rsidRPr="00C82F40">
        <w:rPr>
          <w:sz w:val="22"/>
          <w:szCs w:val="22"/>
        </w:rPr>
        <w:t>l’enfant</w:t>
      </w:r>
      <w:r w:rsidR="00F84BCE" w:rsidRPr="00C82F40">
        <w:rPr>
          <w:sz w:val="22"/>
          <w:szCs w:val="22"/>
        </w:rPr>
        <w:t xml:space="preserve">. </w:t>
      </w:r>
    </w:p>
    <w:p w:rsidR="008E749B" w:rsidRPr="00C82F40" w:rsidRDefault="00F84BCE" w:rsidP="00F84BCE">
      <w:pPr>
        <w:jc w:val="both"/>
        <w:rPr>
          <w:sz w:val="22"/>
          <w:szCs w:val="22"/>
        </w:rPr>
      </w:pPr>
      <w:r w:rsidRPr="00C82F40">
        <w:rPr>
          <w:sz w:val="22"/>
          <w:szCs w:val="22"/>
        </w:rPr>
        <w:t xml:space="preserve">Concernant la fréquentation de la restauration collective, </w:t>
      </w:r>
      <w:r w:rsidR="008E749B" w:rsidRPr="00C82F40">
        <w:rPr>
          <w:sz w:val="22"/>
          <w:szCs w:val="22"/>
        </w:rPr>
        <w:t>deux possibilités à choisir à l’inscription :</w:t>
      </w:r>
    </w:p>
    <w:p w:rsidR="00F84BCE" w:rsidRPr="00C82F40" w:rsidRDefault="008E749B" w:rsidP="008E749B">
      <w:pPr>
        <w:pStyle w:val="Paragraphedeliste"/>
        <w:numPr>
          <w:ilvl w:val="0"/>
          <w:numId w:val="8"/>
        </w:numPr>
        <w:spacing w:after="0" w:line="240" w:lineRule="auto"/>
        <w:ind w:left="1066" w:hanging="357"/>
        <w:jc w:val="both"/>
      </w:pPr>
      <w:r w:rsidRPr="00C82F40">
        <w:t xml:space="preserve">Option semaine avec repas : l’enfant mange en cantine et le tarif à la semaine inclus les repas </w:t>
      </w:r>
      <w:r w:rsidR="00474C43" w:rsidRPr="00C82F40">
        <w:t xml:space="preserve">hors </w:t>
      </w:r>
      <w:proofErr w:type="spellStart"/>
      <w:r w:rsidR="00474C43" w:rsidRPr="00C82F40">
        <w:t>pique nique</w:t>
      </w:r>
      <w:proofErr w:type="spellEnd"/>
    </w:p>
    <w:p w:rsidR="008E749B" w:rsidRPr="00C82F40" w:rsidRDefault="008E749B" w:rsidP="008E749B">
      <w:pPr>
        <w:pStyle w:val="Paragraphedeliste"/>
        <w:numPr>
          <w:ilvl w:val="0"/>
          <w:numId w:val="8"/>
        </w:numPr>
        <w:spacing w:after="0" w:line="240" w:lineRule="auto"/>
        <w:ind w:left="1066" w:hanging="357"/>
        <w:jc w:val="both"/>
      </w:pPr>
      <w:r w:rsidRPr="00C82F40">
        <w:t>Option semaine sans repas : l’enfant ne mange pas en cantine et le tarif ne comprend pas les repas</w:t>
      </w:r>
    </w:p>
    <w:p w:rsidR="008E749B" w:rsidRPr="00C82F40" w:rsidRDefault="008E749B" w:rsidP="008E749B">
      <w:pPr>
        <w:jc w:val="both"/>
        <w:rPr>
          <w:sz w:val="22"/>
          <w:szCs w:val="22"/>
        </w:rPr>
      </w:pPr>
      <w:r w:rsidRPr="00C82F40">
        <w:rPr>
          <w:sz w:val="22"/>
          <w:szCs w:val="22"/>
        </w:rPr>
        <w:t xml:space="preserve">Il n’est pas possible de choisir d’inscrire son enfant en cantine seulement certains jours. </w:t>
      </w:r>
    </w:p>
    <w:p w:rsidR="00F84BCE" w:rsidRPr="002E08BA" w:rsidRDefault="00F84BCE" w:rsidP="00F84BCE">
      <w:pPr>
        <w:jc w:val="both"/>
        <w:rPr>
          <w:sz w:val="22"/>
          <w:szCs w:val="22"/>
        </w:rPr>
      </w:pPr>
    </w:p>
    <w:p w:rsidR="00E9307D" w:rsidRPr="002E08BA" w:rsidRDefault="00E9307D" w:rsidP="00F84BCE">
      <w:pPr>
        <w:jc w:val="both"/>
        <w:rPr>
          <w:sz w:val="22"/>
          <w:szCs w:val="22"/>
        </w:rPr>
      </w:pPr>
      <w:r w:rsidRPr="002E08BA">
        <w:rPr>
          <w:sz w:val="22"/>
          <w:szCs w:val="22"/>
        </w:rPr>
        <w:t>En cas de défaut de paiement antérieur (cantine, NAP, périscolaire, mercredi récréatif), l’inscription pourra être refusée.</w:t>
      </w:r>
    </w:p>
    <w:p w:rsidR="004B69B9" w:rsidRPr="002E08BA" w:rsidRDefault="004B69B9" w:rsidP="00E93031">
      <w:pPr>
        <w:rPr>
          <w:b/>
          <w:sz w:val="22"/>
          <w:szCs w:val="22"/>
          <w:u w:val="single"/>
        </w:rPr>
      </w:pPr>
    </w:p>
    <w:p w:rsidR="004B69B9" w:rsidRPr="002E08BA" w:rsidRDefault="004B69B9" w:rsidP="004B69B9">
      <w:pPr>
        <w:jc w:val="center"/>
        <w:rPr>
          <w:b/>
          <w:sz w:val="22"/>
          <w:szCs w:val="22"/>
          <w:u w:val="single"/>
        </w:rPr>
      </w:pPr>
      <w:r w:rsidRPr="002E08BA">
        <w:rPr>
          <w:b/>
          <w:sz w:val="22"/>
          <w:szCs w:val="22"/>
          <w:u w:val="single"/>
        </w:rPr>
        <w:t>ARTICLE 3 – HORAIRES</w:t>
      </w:r>
    </w:p>
    <w:p w:rsidR="004B69B9" w:rsidRPr="002E08BA" w:rsidRDefault="004B69B9" w:rsidP="004B69B9">
      <w:pPr>
        <w:jc w:val="center"/>
        <w:rPr>
          <w:b/>
          <w:sz w:val="22"/>
          <w:szCs w:val="22"/>
          <w:u w:val="single"/>
        </w:rPr>
      </w:pPr>
    </w:p>
    <w:p w:rsidR="004B69B9" w:rsidRPr="002E08BA" w:rsidRDefault="004B69B9" w:rsidP="004B69B9">
      <w:pPr>
        <w:jc w:val="both"/>
        <w:rPr>
          <w:sz w:val="22"/>
          <w:szCs w:val="22"/>
          <w:u w:val="single"/>
        </w:rPr>
      </w:pPr>
      <w:r w:rsidRPr="002E08BA">
        <w:rPr>
          <w:b/>
          <w:bCs/>
          <w:sz w:val="22"/>
          <w:szCs w:val="22"/>
          <w:u w:val="single"/>
        </w:rPr>
        <w:t>Le matin </w:t>
      </w:r>
      <w:r w:rsidRPr="002E08BA">
        <w:rPr>
          <w:sz w:val="22"/>
          <w:szCs w:val="22"/>
          <w:u w:val="single"/>
        </w:rPr>
        <w:t>:</w:t>
      </w:r>
    </w:p>
    <w:p w:rsidR="004B69B9" w:rsidRPr="002E08BA" w:rsidRDefault="004B69B9" w:rsidP="004B69B9">
      <w:pPr>
        <w:jc w:val="both"/>
        <w:rPr>
          <w:sz w:val="22"/>
          <w:szCs w:val="22"/>
        </w:rPr>
      </w:pPr>
      <w:r w:rsidRPr="002E08BA">
        <w:rPr>
          <w:sz w:val="22"/>
          <w:szCs w:val="22"/>
        </w:rPr>
        <w:t>L’encadrement est assuré à partir de 7h</w:t>
      </w:r>
      <w:r w:rsidR="00E93031" w:rsidRPr="002E08BA">
        <w:rPr>
          <w:sz w:val="22"/>
          <w:szCs w:val="22"/>
        </w:rPr>
        <w:t xml:space="preserve">30 à la </w:t>
      </w:r>
      <w:r w:rsidR="00E9307D" w:rsidRPr="002E08BA">
        <w:rPr>
          <w:sz w:val="22"/>
          <w:szCs w:val="22"/>
        </w:rPr>
        <w:t xml:space="preserve">salle </w:t>
      </w:r>
      <w:r w:rsidR="00E93031" w:rsidRPr="002E08BA">
        <w:rPr>
          <w:sz w:val="22"/>
          <w:szCs w:val="22"/>
        </w:rPr>
        <w:t>multi-activité par la Directrice et l’équipe d’animation.</w:t>
      </w:r>
    </w:p>
    <w:p w:rsidR="004B69B9" w:rsidRPr="002E08BA" w:rsidRDefault="004B69B9" w:rsidP="004B69B9">
      <w:pPr>
        <w:jc w:val="both"/>
        <w:rPr>
          <w:sz w:val="22"/>
          <w:szCs w:val="22"/>
        </w:rPr>
      </w:pPr>
    </w:p>
    <w:p w:rsidR="004B69B9" w:rsidRPr="002E08BA" w:rsidRDefault="004B69B9" w:rsidP="004B69B9">
      <w:pPr>
        <w:autoSpaceDE w:val="0"/>
        <w:autoSpaceDN w:val="0"/>
        <w:adjustRightInd w:val="0"/>
        <w:jc w:val="both"/>
        <w:rPr>
          <w:sz w:val="22"/>
          <w:szCs w:val="22"/>
        </w:rPr>
      </w:pPr>
      <w:r w:rsidRPr="002E08BA">
        <w:rPr>
          <w:sz w:val="22"/>
          <w:szCs w:val="22"/>
        </w:rPr>
        <w:t>Le matin, les parents sont tenus d’accompagner leur enfant au sein des locaux et de le confier à un membre de l’</w:t>
      </w:r>
      <w:r w:rsidR="00E93031" w:rsidRPr="002E08BA">
        <w:rPr>
          <w:sz w:val="22"/>
          <w:szCs w:val="22"/>
        </w:rPr>
        <w:t>équipe de l’accueil de loisirs</w:t>
      </w:r>
      <w:r w:rsidRPr="002E08BA">
        <w:rPr>
          <w:sz w:val="22"/>
          <w:szCs w:val="22"/>
        </w:rPr>
        <w:t>.</w:t>
      </w:r>
    </w:p>
    <w:p w:rsidR="004B69B9" w:rsidRPr="002E08BA" w:rsidRDefault="004B69B9" w:rsidP="004B69B9">
      <w:pPr>
        <w:jc w:val="both"/>
        <w:rPr>
          <w:sz w:val="22"/>
          <w:szCs w:val="22"/>
        </w:rPr>
      </w:pPr>
    </w:p>
    <w:p w:rsidR="004B69B9" w:rsidRPr="002E08BA" w:rsidRDefault="00E93031" w:rsidP="004B69B9">
      <w:pPr>
        <w:pStyle w:val="bodytext"/>
        <w:rPr>
          <w:rFonts w:ascii="Times New Roman" w:hAnsi="Times New Roman"/>
          <w:bCs/>
          <w:color w:val="auto"/>
          <w:sz w:val="22"/>
          <w:szCs w:val="22"/>
        </w:rPr>
      </w:pPr>
      <w:r w:rsidRPr="002E08BA">
        <w:rPr>
          <w:rFonts w:ascii="Times New Roman" w:hAnsi="Times New Roman"/>
          <w:bCs/>
          <w:color w:val="auto"/>
          <w:sz w:val="22"/>
          <w:szCs w:val="22"/>
        </w:rPr>
        <w:t xml:space="preserve">A 9h00, les activités débutent </w:t>
      </w:r>
      <w:bookmarkStart w:id="0" w:name="_GoBack"/>
      <w:bookmarkEnd w:id="0"/>
      <w:r w:rsidR="005F08DF" w:rsidRPr="002E08BA">
        <w:rPr>
          <w:rFonts w:ascii="Times New Roman" w:hAnsi="Times New Roman"/>
          <w:bCs/>
          <w:color w:val="auto"/>
          <w:sz w:val="22"/>
          <w:szCs w:val="22"/>
        </w:rPr>
        <w:t>jusqu’à 11</w:t>
      </w:r>
      <w:r w:rsidRPr="002E08BA">
        <w:rPr>
          <w:rFonts w:ascii="Times New Roman" w:hAnsi="Times New Roman"/>
          <w:bCs/>
          <w:color w:val="auto"/>
          <w:sz w:val="22"/>
          <w:szCs w:val="22"/>
        </w:rPr>
        <w:t>h30. Un goûter est fourni par l’accueil de loisirs.</w:t>
      </w:r>
    </w:p>
    <w:p w:rsidR="004B69B9" w:rsidRPr="002E08BA" w:rsidRDefault="004B69B9" w:rsidP="004B69B9">
      <w:pPr>
        <w:pStyle w:val="bodytext"/>
        <w:rPr>
          <w:rFonts w:ascii="Times New Roman" w:hAnsi="Times New Roman"/>
          <w:bCs/>
          <w:color w:val="auto"/>
          <w:sz w:val="22"/>
          <w:szCs w:val="22"/>
        </w:rPr>
      </w:pPr>
    </w:p>
    <w:p w:rsidR="004B69B9" w:rsidRPr="002E08BA" w:rsidRDefault="00C82F40" w:rsidP="004B69B9">
      <w:pPr>
        <w:pStyle w:val="bodytext"/>
        <w:rPr>
          <w:rFonts w:ascii="Times New Roman" w:hAnsi="Times New Roman"/>
          <w:bCs/>
          <w:color w:val="auto"/>
          <w:sz w:val="22"/>
          <w:szCs w:val="22"/>
        </w:rPr>
      </w:pPr>
      <w:r>
        <w:rPr>
          <w:rFonts w:ascii="Times New Roman" w:hAnsi="Times New Roman"/>
          <w:b/>
          <w:bCs/>
          <w:color w:val="auto"/>
          <w:sz w:val="22"/>
          <w:szCs w:val="22"/>
          <w:u w:val="single"/>
        </w:rPr>
        <w:t>La restauration</w:t>
      </w:r>
      <w:r w:rsidR="004B69B9" w:rsidRPr="002E08BA">
        <w:rPr>
          <w:rFonts w:ascii="Times New Roman" w:hAnsi="Times New Roman"/>
          <w:b/>
          <w:bCs/>
          <w:color w:val="auto"/>
          <w:sz w:val="22"/>
          <w:szCs w:val="22"/>
        </w:rPr>
        <w:t> :</w:t>
      </w:r>
      <w:r w:rsidR="004B69B9" w:rsidRPr="002E08BA">
        <w:rPr>
          <w:rFonts w:ascii="Times New Roman" w:hAnsi="Times New Roman"/>
          <w:bCs/>
          <w:color w:val="auto"/>
          <w:sz w:val="22"/>
          <w:szCs w:val="22"/>
        </w:rPr>
        <w:t xml:space="preserve"> </w:t>
      </w:r>
    </w:p>
    <w:p w:rsidR="004B69B9" w:rsidRPr="00C82F40" w:rsidRDefault="009A76AF" w:rsidP="004B69B9">
      <w:pPr>
        <w:pStyle w:val="bodytext"/>
        <w:rPr>
          <w:rFonts w:ascii="Times New Roman" w:hAnsi="Times New Roman"/>
          <w:bCs/>
          <w:color w:val="auto"/>
          <w:sz w:val="22"/>
          <w:szCs w:val="22"/>
        </w:rPr>
      </w:pPr>
      <w:r w:rsidRPr="002E08BA">
        <w:rPr>
          <w:rFonts w:ascii="Times New Roman" w:hAnsi="Times New Roman"/>
          <w:bCs/>
          <w:color w:val="auto"/>
          <w:sz w:val="22"/>
          <w:szCs w:val="22"/>
        </w:rPr>
        <w:t>Lors des petites vacances</w:t>
      </w:r>
      <w:r w:rsidR="00E9307D" w:rsidRPr="002E08BA">
        <w:rPr>
          <w:rFonts w:ascii="Times New Roman" w:hAnsi="Times New Roman"/>
          <w:bCs/>
          <w:color w:val="auto"/>
          <w:sz w:val="22"/>
          <w:szCs w:val="22"/>
        </w:rPr>
        <w:t xml:space="preserve"> les enfants</w:t>
      </w:r>
      <w:r w:rsidRPr="002E08BA">
        <w:rPr>
          <w:rFonts w:ascii="Times New Roman" w:hAnsi="Times New Roman"/>
          <w:bCs/>
          <w:color w:val="auto"/>
          <w:sz w:val="22"/>
          <w:szCs w:val="22"/>
        </w:rPr>
        <w:t xml:space="preserve"> </w:t>
      </w:r>
      <w:r w:rsidRPr="00C82F40">
        <w:rPr>
          <w:rFonts w:ascii="Times New Roman" w:hAnsi="Times New Roman"/>
          <w:bCs/>
          <w:color w:val="auto"/>
          <w:sz w:val="22"/>
          <w:szCs w:val="22"/>
        </w:rPr>
        <w:t>sont systématiquement inscrits en cantine.</w:t>
      </w:r>
    </w:p>
    <w:p w:rsidR="009A76AF" w:rsidRPr="00C82F40" w:rsidRDefault="009A76AF" w:rsidP="004B69B9">
      <w:pPr>
        <w:pStyle w:val="bodytext"/>
        <w:rPr>
          <w:rFonts w:ascii="Times New Roman" w:hAnsi="Times New Roman"/>
          <w:bCs/>
          <w:color w:val="auto"/>
          <w:sz w:val="22"/>
          <w:szCs w:val="22"/>
        </w:rPr>
      </w:pPr>
      <w:r w:rsidRPr="00C82F40">
        <w:rPr>
          <w:rFonts w:ascii="Times New Roman" w:hAnsi="Times New Roman"/>
          <w:bCs/>
          <w:color w:val="auto"/>
          <w:sz w:val="22"/>
          <w:szCs w:val="22"/>
        </w:rPr>
        <w:t xml:space="preserve">Lors des grandes vacances, </w:t>
      </w:r>
      <w:r w:rsidR="008E749B" w:rsidRPr="00C82F40">
        <w:rPr>
          <w:rFonts w:ascii="Times New Roman" w:hAnsi="Times New Roman"/>
          <w:bCs/>
          <w:color w:val="auto"/>
          <w:sz w:val="22"/>
          <w:szCs w:val="22"/>
        </w:rPr>
        <w:t>les parents choisissent à l’inscription si l’enfant va ou non manger en cantine. L</w:t>
      </w:r>
      <w:r w:rsidRPr="00C82F40">
        <w:rPr>
          <w:rFonts w:ascii="Times New Roman" w:hAnsi="Times New Roman"/>
          <w:bCs/>
          <w:color w:val="auto"/>
          <w:sz w:val="22"/>
          <w:szCs w:val="22"/>
        </w:rPr>
        <w:t xml:space="preserve">es enfants </w:t>
      </w:r>
      <w:r w:rsidR="008E749B" w:rsidRPr="00C82F40">
        <w:rPr>
          <w:rFonts w:ascii="Times New Roman" w:hAnsi="Times New Roman"/>
          <w:bCs/>
          <w:color w:val="auto"/>
          <w:sz w:val="22"/>
          <w:szCs w:val="22"/>
        </w:rPr>
        <w:t xml:space="preserve">non-inscrits </w:t>
      </w:r>
      <w:r w:rsidRPr="00C82F40">
        <w:rPr>
          <w:rFonts w:ascii="Times New Roman" w:hAnsi="Times New Roman"/>
          <w:bCs/>
          <w:color w:val="auto"/>
          <w:sz w:val="22"/>
          <w:szCs w:val="22"/>
        </w:rPr>
        <w:t xml:space="preserve">peuvent rentrer chez eux entre 11h30 et 12h00 et revenir l’après-midi entre 13h30 et 14h00. </w:t>
      </w:r>
    </w:p>
    <w:p w:rsidR="004B69B9" w:rsidRPr="002E08BA" w:rsidRDefault="004B69B9" w:rsidP="004B69B9">
      <w:pPr>
        <w:pStyle w:val="bodytext"/>
        <w:rPr>
          <w:rFonts w:ascii="Times New Roman" w:hAnsi="Times New Roman"/>
          <w:b/>
          <w:bCs/>
          <w:color w:val="auto"/>
          <w:sz w:val="22"/>
          <w:szCs w:val="22"/>
        </w:rPr>
      </w:pPr>
    </w:p>
    <w:p w:rsidR="004B69B9" w:rsidRPr="002E08BA" w:rsidRDefault="00E61DE0" w:rsidP="004B69B9">
      <w:pPr>
        <w:pStyle w:val="bodytext"/>
        <w:rPr>
          <w:rFonts w:ascii="Times New Roman" w:hAnsi="Times New Roman"/>
          <w:b/>
          <w:bCs/>
          <w:color w:val="auto"/>
          <w:sz w:val="22"/>
          <w:szCs w:val="22"/>
        </w:rPr>
      </w:pPr>
      <w:r w:rsidRPr="002E08BA">
        <w:rPr>
          <w:rFonts w:ascii="Times New Roman" w:hAnsi="Times New Roman"/>
          <w:b/>
          <w:bCs/>
          <w:color w:val="auto"/>
          <w:sz w:val="22"/>
          <w:szCs w:val="22"/>
          <w:u w:val="single"/>
        </w:rPr>
        <w:t>Le soir</w:t>
      </w:r>
      <w:r w:rsidR="004B69B9" w:rsidRPr="002E08BA">
        <w:rPr>
          <w:rFonts w:ascii="Times New Roman" w:hAnsi="Times New Roman"/>
          <w:b/>
          <w:bCs/>
          <w:color w:val="auto"/>
          <w:sz w:val="22"/>
          <w:szCs w:val="22"/>
        </w:rPr>
        <w:t> :</w:t>
      </w:r>
    </w:p>
    <w:p w:rsidR="004B69B9" w:rsidRPr="002E08BA" w:rsidRDefault="00E61DE0" w:rsidP="004B69B9">
      <w:pPr>
        <w:pStyle w:val="bodytext"/>
        <w:rPr>
          <w:rFonts w:ascii="Times New Roman" w:hAnsi="Times New Roman"/>
          <w:bCs/>
          <w:color w:val="auto"/>
          <w:sz w:val="22"/>
          <w:szCs w:val="22"/>
        </w:rPr>
      </w:pPr>
      <w:r w:rsidRPr="002E08BA">
        <w:rPr>
          <w:rFonts w:ascii="Times New Roman" w:hAnsi="Times New Roman"/>
          <w:bCs/>
          <w:color w:val="auto"/>
          <w:sz w:val="22"/>
          <w:szCs w:val="22"/>
        </w:rPr>
        <w:t>L’accueil du soir se fait de 16h30 à 18h00 à la salle multi-activité.</w:t>
      </w:r>
    </w:p>
    <w:p w:rsidR="004B69B9" w:rsidRPr="002E08BA" w:rsidRDefault="004B69B9" w:rsidP="004B69B9">
      <w:pPr>
        <w:pStyle w:val="bodytext"/>
        <w:rPr>
          <w:rFonts w:ascii="Times New Roman" w:hAnsi="Times New Roman"/>
          <w:b/>
          <w:bCs/>
          <w:color w:val="auto"/>
          <w:sz w:val="22"/>
          <w:szCs w:val="22"/>
        </w:rPr>
      </w:pPr>
    </w:p>
    <w:p w:rsidR="004B69B9" w:rsidRPr="002E08BA" w:rsidRDefault="004B69B9" w:rsidP="00551990">
      <w:pPr>
        <w:pStyle w:val="bodytext"/>
        <w:rPr>
          <w:rFonts w:ascii="Times New Roman" w:hAnsi="Times New Roman"/>
          <w:b/>
          <w:bCs/>
          <w:color w:val="auto"/>
          <w:sz w:val="22"/>
          <w:szCs w:val="22"/>
        </w:rPr>
      </w:pPr>
      <w:r w:rsidRPr="002E08BA">
        <w:rPr>
          <w:rFonts w:ascii="Times New Roman" w:hAnsi="Times New Roman"/>
          <w:b/>
          <w:bCs/>
          <w:color w:val="auto"/>
          <w:sz w:val="22"/>
          <w:szCs w:val="22"/>
        </w:rPr>
        <w:t xml:space="preserve">Les parents </w:t>
      </w:r>
      <w:r w:rsidR="00E61DE0" w:rsidRPr="002E08BA">
        <w:rPr>
          <w:rFonts w:ascii="Times New Roman" w:hAnsi="Times New Roman"/>
          <w:b/>
          <w:bCs/>
          <w:color w:val="auto"/>
          <w:sz w:val="22"/>
          <w:szCs w:val="22"/>
        </w:rPr>
        <w:t>sont autorisés à venir chercher les enfants durant les</w:t>
      </w:r>
      <w:r w:rsidRPr="002E08BA">
        <w:rPr>
          <w:rFonts w:ascii="Times New Roman" w:hAnsi="Times New Roman"/>
          <w:b/>
          <w:bCs/>
          <w:color w:val="auto"/>
          <w:sz w:val="22"/>
          <w:szCs w:val="22"/>
        </w:rPr>
        <w:t xml:space="preserve"> temps</w:t>
      </w:r>
      <w:r w:rsidR="00E61DE0" w:rsidRPr="002E08BA">
        <w:rPr>
          <w:rFonts w:ascii="Times New Roman" w:hAnsi="Times New Roman"/>
          <w:b/>
          <w:bCs/>
          <w:color w:val="auto"/>
          <w:sz w:val="22"/>
          <w:szCs w:val="22"/>
        </w:rPr>
        <w:t xml:space="preserve"> d’accueil du matin, du midi, et du soir mais ne sont pas au</w:t>
      </w:r>
      <w:r w:rsidR="00035AF6" w:rsidRPr="002E08BA">
        <w:rPr>
          <w:rFonts w:ascii="Times New Roman" w:hAnsi="Times New Roman"/>
          <w:b/>
          <w:bCs/>
          <w:color w:val="auto"/>
          <w:sz w:val="22"/>
          <w:szCs w:val="22"/>
        </w:rPr>
        <w:t>torisés à venir les chercher en dehors de ces</w:t>
      </w:r>
      <w:r w:rsidR="00E61DE0" w:rsidRPr="002E08BA">
        <w:rPr>
          <w:rFonts w:ascii="Times New Roman" w:hAnsi="Times New Roman"/>
          <w:b/>
          <w:bCs/>
          <w:color w:val="auto"/>
          <w:sz w:val="22"/>
          <w:szCs w:val="22"/>
        </w:rPr>
        <w:t xml:space="preserve"> temps</w:t>
      </w:r>
      <w:r w:rsidRPr="002E08BA">
        <w:rPr>
          <w:rFonts w:ascii="Times New Roman" w:hAnsi="Times New Roman"/>
          <w:b/>
          <w:bCs/>
          <w:color w:val="auto"/>
          <w:sz w:val="22"/>
          <w:szCs w:val="22"/>
        </w:rPr>
        <w:t>.</w:t>
      </w:r>
    </w:p>
    <w:p w:rsidR="004B69B9" w:rsidRPr="002E08BA" w:rsidRDefault="004B69B9" w:rsidP="004B69B9">
      <w:pPr>
        <w:widowControl w:val="0"/>
        <w:rPr>
          <w:bCs/>
          <w:sz w:val="22"/>
          <w:szCs w:val="22"/>
        </w:rPr>
      </w:pPr>
      <w:r w:rsidRPr="002E08BA">
        <w:t> </w:t>
      </w:r>
    </w:p>
    <w:p w:rsidR="004B69B9" w:rsidRPr="002E08BA" w:rsidRDefault="004B69B9" w:rsidP="004B69B9">
      <w:pPr>
        <w:jc w:val="both"/>
        <w:rPr>
          <w:sz w:val="22"/>
          <w:szCs w:val="22"/>
        </w:rPr>
      </w:pPr>
      <w:r w:rsidRPr="002E08BA">
        <w:rPr>
          <w:bCs/>
          <w:sz w:val="22"/>
          <w:szCs w:val="22"/>
        </w:rPr>
        <w:t>Nous vous demandons d’être vigilants sur le respect des horaires de la semaine.</w:t>
      </w:r>
    </w:p>
    <w:p w:rsidR="004B69B9" w:rsidRPr="002E08BA" w:rsidRDefault="004B69B9" w:rsidP="004B69B9">
      <w:pPr>
        <w:jc w:val="both"/>
        <w:rPr>
          <w:b/>
          <w:sz w:val="22"/>
          <w:szCs w:val="22"/>
        </w:rPr>
      </w:pPr>
      <w:r w:rsidRPr="002E08BA">
        <w:rPr>
          <w:b/>
          <w:sz w:val="22"/>
          <w:szCs w:val="22"/>
        </w:rPr>
        <w:t>En cas de retard exceptionnel, prévenir la Mairie ou le directeur.</w:t>
      </w:r>
    </w:p>
    <w:p w:rsidR="004B69B9" w:rsidRPr="002E08BA" w:rsidRDefault="004B69B9" w:rsidP="004B69B9">
      <w:pPr>
        <w:autoSpaceDE w:val="0"/>
        <w:autoSpaceDN w:val="0"/>
        <w:adjustRightInd w:val="0"/>
        <w:jc w:val="both"/>
        <w:rPr>
          <w:b/>
          <w:bCs/>
          <w:sz w:val="22"/>
          <w:szCs w:val="22"/>
        </w:rPr>
      </w:pPr>
    </w:p>
    <w:p w:rsidR="004B69B9" w:rsidRPr="002E08BA" w:rsidRDefault="004B69B9" w:rsidP="004B69B9">
      <w:pPr>
        <w:autoSpaceDE w:val="0"/>
        <w:autoSpaceDN w:val="0"/>
        <w:adjustRightInd w:val="0"/>
        <w:jc w:val="both"/>
        <w:rPr>
          <w:b/>
          <w:bCs/>
          <w:sz w:val="22"/>
          <w:szCs w:val="22"/>
        </w:rPr>
      </w:pPr>
      <w:r w:rsidRPr="002E08BA">
        <w:rPr>
          <w:b/>
          <w:bCs/>
          <w:sz w:val="22"/>
          <w:szCs w:val="22"/>
          <w:u w:val="single"/>
        </w:rPr>
        <w:t>Autorisation de sortie</w:t>
      </w:r>
      <w:r w:rsidRPr="002E08BA">
        <w:rPr>
          <w:b/>
          <w:bCs/>
          <w:sz w:val="22"/>
          <w:szCs w:val="22"/>
        </w:rPr>
        <w:t xml:space="preserve"> :</w:t>
      </w:r>
    </w:p>
    <w:p w:rsidR="004B69B9" w:rsidRPr="002E08BA" w:rsidRDefault="004B69B9" w:rsidP="004B69B9">
      <w:pPr>
        <w:autoSpaceDE w:val="0"/>
        <w:autoSpaceDN w:val="0"/>
        <w:adjustRightInd w:val="0"/>
        <w:jc w:val="both"/>
        <w:rPr>
          <w:b/>
          <w:bCs/>
          <w:sz w:val="22"/>
          <w:szCs w:val="22"/>
        </w:rPr>
      </w:pPr>
    </w:p>
    <w:p w:rsidR="004B69B9" w:rsidRPr="002E08BA" w:rsidRDefault="004B69B9" w:rsidP="004B69B9">
      <w:pPr>
        <w:jc w:val="both"/>
        <w:rPr>
          <w:sz w:val="22"/>
          <w:szCs w:val="22"/>
        </w:rPr>
      </w:pPr>
      <w:r w:rsidRPr="002E08BA">
        <w:rPr>
          <w:sz w:val="22"/>
          <w:szCs w:val="22"/>
        </w:rPr>
        <w:t>Les enfants</w:t>
      </w:r>
      <w:r w:rsidR="008437DF" w:rsidRPr="002E08BA">
        <w:rPr>
          <w:sz w:val="22"/>
          <w:szCs w:val="22"/>
        </w:rPr>
        <w:t xml:space="preserve"> </w:t>
      </w:r>
      <w:r w:rsidRPr="002E08BA">
        <w:rPr>
          <w:sz w:val="22"/>
          <w:szCs w:val="22"/>
        </w:rPr>
        <w:t>ne peuvent être autorisés à quit</w:t>
      </w:r>
      <w:r w:rsidR="008437DF" w:rsidRPr="002E08BA">
        <w:rPr>
          <w:sz w:val="22"/>
          <w:szCs w:val="22"/>
        </w:rPr>
        <w:t>ter seuls l’accueil de loisirs</w:t>
      </w:r>
      <w:r w:rsidRPr="002E08BA">
        <w:rPr>
          <w:sz w:val="22"/>
          <w:szCs w:val="22"/>
        </w:rPr>
        <w:t xml:space="preserve"> que si les parents ont signé l’autorisation parentale du dossier d’inscription.</w:t>
      </w:r>
    </w:p>
    <w:p w:rsidR="00BD5CB1" w:rsidRPr="002E08BA" w:rsidRDefault="004B69B9" w:rsidP="00BD5CB1">
      <w:pPr>
        <w:jc w:val="both"/>
        <w:rPr>
          <w:sz w:val="22"/>
          <w:szCs w:val="22"/>
        </w:rPr>
      </w:pPr>
      <w:r w:rsidRPr="002E08BA">
        <w:rPr>
          <w:sz w:val="22"/>
          <w:szCs w:val="22"/>
        </w:rPr>
        <w:t>En l’absence de cette autorisation parentale et pour des cas exceptionnels, les parents fourniront un courrier écrit autorisant l’enfant à sortir seul (mentionnant le jour et l’heure de sortie).</w:t>
      </w:r>
    </w:p>
    <w:p w:rsidR="00292F64" w:rsidRPr="002E08BA" w:rsidRDefault="00292F64" w:rsidP="004B69B9">
      <w:pPr>
        <w:jc w:val="center"/>
        <w:rPr>
          <w:b/>
          <w:sz w:val="22"/>
          <w:szCs w:val="22"/>
          <w:u w:val="single"/>
        </w:rPr>
      </w:pPr>
    </w:p>
    <w:p w:rsidR="00BD5CB1" w:rsidRPr="002E08BA" w:rsidRDefault="00BD5CB1" w:rsidP="004B69B9">
      <w:pPr>
        <w:jc w:val="center"/>
        <w:rPr>
          <w:b/>
          <w:sz w:val="22"/>
          <w:szCs w:val="22"/>
          <w:u w:val="single"/>
        </w:rPr>
      </w:pPr>
    </w:p>
    <w:p w:rsidR="004B69B9" w:rsidRPr="002E08BA" w:rsidRDefault="004B69B9" w:rsidP="004B69B9">
      <w:pPr>
        <w:jc w:val="center"/>
        <w:rPr>
          <w:b/>
          <w:sz w:val="22"/>
          <w:szCs w:val="22"/>
          <w:u w:val="single"/>
        </w:rPr>
      </w:pPr>
      <w:r w:rsidRPr="002E08BA">
        <w:rPr>
          <w:b/>
          <w:sz w:val="22"/>
          <w:szCs w:val="22"/>
          <w:u w:val="single"/>
        </w:rPr>
        <w:t>ARTICLE 4 – CONSIGNES</w:t>
      </w:r>
    </w:p>
    <w:p w:rsidR="004B69B9" w:rsidRPr="002E08BA" w:rsidRDefault="004B69B9" w:rsidP="004B69B9">
      <w:pPr>
        <w:jc w:val="center"/>
        <w:rPr>
          <w:b/>
          <w:sz w:val="22"/>
          <w:szCs w:val="22"/>
          <w:u w:val="single"/>
        </w:rPr>
      </w:pPr>
    </w:p>
    <w:p w:rsidR="00474C43" w:rsidRDefault="004B69B9" w:rsidP="004B69B9">
      <w:pPr>
        <w:jc w:val="both"/>
        <w:rPr>
          <w:sz w:val="22"/>
          <w:szCs w:val="22"/>
        </w:rPr>
      </w:pPr>
      <w:r w:rsidRPr="002E08BA">
        <w:rPr>
          <w:sz w:val="22"/>
          <w:szCs w:val="22"/>
        </w:rPr>
        <w:t>Le parent ou la personne habilitée devra accompagner et récupérer l’enfant obligatoirement sur le lieu d’accueil.</w:t>
      </w:r>
    </w:p>
    <w:p w:rsidR="00474C43" w:rsidRDefault="00474C43" w:rsidP="004B69B9">
      <w:pPr>
        <w:jc w:val="both"/>
        <w:rPr>
          <w:sz w:val="22"/>
          <w:szCs w:val="22"/>
        </w:rPr>
      </w:pPr>
    </w:p>
    <w:p w:rsidR="004B69B9" w:rsidRPr="002E08BA" w:rsidRDefault="008437DF" w:rsidP="004B69B9">
      <w:pPr>
        <w:jc w:val="both"/>
        <w:rPr>
          <w:sz w:val="22"/>
          <w:szCs w:val="22"/>
        </w:rPr>
      </w:pPr>
      <w:r w:rsidRPr="002E08BA">
        <w:rPr>
          <w:sz w:val="22"/>
          <w:szCs w:val="22"/>
        </w:rPr>
        <w:t>La responsable de l’accueil de loisirs décline</w:t>
      </w:r>
      <w:r w:rsidR="004B69B9" w:rsidRPr="002E08BA">
        <w:rPr>
          <w:sz w:val="22"/>
          <w:szCs w:val="22"/>
        </w:rPr>
        <w:t xml:space="preserve"> toute responsabilité en cas de problème survenu avant ou après les horair</w:t>
      </w:r>
      <w:r w:rsidRPr="002E08BA">
        <w:rPr>
          <w:sz w:val="22"/>
          <w:szCs w:val="22"/>
        </w:rPr>
        <w:t>es d’accueil</w:t>
      </w:r>
      <w:r w:rsidR="004B69B9" w:rsidRPr="002E08BA">
        <w:rPr>
          <w:sz w:val="22"/>
          <w:szCs w:val="22"/>
        </w:rPr>
        <w:t>.</w:t>
      </w:r>
    </w:p>
    <w:p w:rsidR="004B69B9" w:rsidRPr="002E08BA" w:rsidRDefault="004B69B9" w:rsidP="004B69B9">
      <w:pPr>
        <w:jc w:val="both"/>
        <w:rPr>
          <w:sz w:val="22"/>
          <w:szCs w:val="22"/>
        </w:rPr>
      </w:pPr>
      <w:r w:rsidRPr="002E08BA">
        <w:rPr>
          <w:sz w:val="22"/>
          <w:szCs w:val="22"/>
        </w:rPr>
        <w:t>Il est demandé aux parents de remplir une autorisation pour toute tierce personne devant récupérer leur enfant.</w:t>
      </w:r>
    </w:p>
    <w:p w:rsidR="004B69B9" w:rsidRPr="002E08BA" w:rsidRDefault="00C82F40" w:rsidP="004B69B9">
      <w:pPr>
        <w:jc w:val="both"/>
        <w:rPr>
          <w:b/>
          <w:sz w:val="22"/>
          <w:szCs w:val="22"/>
        </w:rPr>
      </w:pPr>
      <w:r w:rsidRPr="002E08BA">
        <w:rPr>
          <w:noProof/>
        </w:rPr>
        <w:lastRenderedPageBreak/>
        <w:drawing>
          <wp:anchor distT="0" distB="0" distL="114300" distR="114300" simplePos="0" relativeHeight="251664384" behindDoc="0" locked="0" layoutInCell="1" allowOverlap="1" wp14:anchorId="1A2DD323" wp14:editId="6B09AF71">
            <wp:simplePos x="0" y="0"/>
            <wp:positionH relativeFrom="margin">
              <wp:align>left</wp:align>
            </wp:positionH>
            <wp:positionV relativeFrom="paragraph">
              <wp:posOffset>-379095</wp:posOffset>
            </wp:positionV>
            <wp:extent cx="1419225" cy="609600"/>
            <wp:effectExtent l="0" t="0" r="9525" b="0"/>
            <wp:wrapNone/>
            <wp:docPr id="3" name="Image 3" descr="G:\Jessica\Dossier\logo\Logo LayStChristoph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essica\Dossier\logo\Logo LayStChristophe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F40" w:rsidRDefault="00C82F40" w:rsidP="00292F64">
      <w:pPr>
        <w:jc w:val="both"/>
        <w:rPr>
          <w:b/>
          <w:sz w:val="22"/>
          <w:szCs w:val="22"/>
        </w:rPr>
      </w:pPr>
    </w:p>
    <w:p w:rsidR="004B69B9" w:rsidRPr="002E08BA" w:rsidRDefault="004B69B9" w:rsidP="00292F64">
      <w:pPr>
        <w:jc w:val="both"/>
        <w:rPr>
          <w:b/>
          <w:sz w:val="22"/>
          <w:szCs w:val="22"/>
        </w:rPr>
      </w:pPr>
      <w:r w:rsidRPr="002E08BA">
        <w:rPr>
          <w:b/>
          <w:sz w:val="22"/>
          <w:szCs w:val="22"/>
        </w:rPr>
        <w:t>Il est vivement recommandé de ne pas apporter de bonbons. Les sucettes sont interdites à cause du danger qu’elles peuvent entraîner.</w:t>
      </w:r>
    </w:p>
    <w:p w:rsidR="008437DF" w:rsidRPr="002E08BA" w:rsidRDefault="008437DF" w:rsidP="00292F64">
      <w:pPr>
        <w:jc w:val="both"/>
        <w:rPr>
          <w:b/>
          <w:sz w:val="22"/>
          <w:szCs w:val="22"/>
        </w:rPr>
      </w:pPr>
    </w:p>
    <w:p w:rsidR="004B69B9" w:rsidRPr="002E08BA" w:rsidRDefault="004B69B9" w:rsidP="004B69B9">
      <w:pPr>
        <w:jc w:val="center"/>
        <w:rPr>
          <w:b/>
          <w:sz w:val="22"/>
          <w:szCs w:val="22"/>
          <w:u w:val="single"/>
        </w:rPr>
      </w:pPr>
      <w:r w:rsidRPr="002E08BA">
        <w:rPr>
          <w:b/>
          <w:sz w:val="22"/>
          <w:szCs w:val="22"/>
          <w:u w:val="single"/>
        </w:rPr>
        <w:t>ARTICLE 5 – DISCIPLINE</w:t>
      </w:r>
    </w:p>
    <w:p w:rsidR="004056A0" w:rsidRPr="002E08BA" w:rsidRDefault="004056A0" w:rsidP="004B69B9">
      <w:pPr>
        <w:jc w:val="center"/>
        <w:rPr>
          <w:b/>
          <w:sz w:val="22"/>
          <w:szCs w:val="22"/>
          <w:u w:val="single"/>
        </w:rPr>
      </w:pPr>
    </w:p>
    <w:p w:rsidR="004B69B9" w:rsidRPr="002E08BA" w:rsidRDefault="004B69B9" w:rsidP="004B69B9">
      <w:pPr>
        <w:autoSpaceDE w:val="0"/>
        <w:autoSpaceDN w:val="0"/>
        <w:adjustRightInd w:val="0"/>
        <w:jc w:val="both"/>
        <w:rPr>
          <w:sz w:val="22"/>
          <w:szCs w:val="22"/>
        </w:rPr>
      </w:pPr>
      <w:r w:rsidRPr="002E08BA">
        <w:rPr>
          <w:sz w:val="22"/>
          <w:szCs w:val="22"/>
        </w:rPr>
        <w:t>Les enfants doivent avoir un comportement correct. Le respect et la politesse seront exigés vis-à-vis des adultes et des autres enfants. Les enfants doivent conserver les locaux et le matériel mis à leur disposition en bon état. Toute dégradation entraînera le paiement par les parents des réparations ou le remplacement du matériel endommagé.</w:t>
      </w:r>
    </w:p>
    <w:p w:rsidR="00F84BCE" w:rsidRPr="002E08BA" w:rsidRDefault="00F84BCE" w:rsidP="00F84BCE">
      <w:pPr>
        <w:autoSpaceDE w:val="0"/>
        <w:autoSpaceDN w:val="0"/>
        <w:adjustRightInd w:val="0"/>
        <w:jc w:val="both"/>
        <w:rPr>
          <w:sz w:val="22"/>
          <w:szCs w:val="22"/>
        </w:rPr>
      </w:pPr>
    </w:p>
    <w:p w:rsidR="00F84BCE" w:rsidRPr="002E08BA" w:rsidRDefault="00F84BCE" w:rsidP="00F84BCE">
      <w:pPr>
        <w:autoSpaceDE w:val="0"/>
        <w:autoSpaceDN w:val="0"/>
        <w:adjustRightInd w:val="0"/>
        <w:jc w:val="both"/>
        <w:rPr>
          <w:sz w:val="22"/>
          <w:szCs w:val="22"/>
        </w:rPr>
      </w:pPr>
      <w:r w:rsidRPr="002E08BA">
        <w:rPr>
          <w:sz w:val="22"/>
          <w:szCs w:val="22"/>
        </w:rPr>
        <w:t xml:space="preserve">Tout enfant ayant un comportement </w:t>
      </w:r>
      <w:r w:rsidR="00E9307D" w:rsidRPr="002E08BA">
        <w:rPr>
          <w:sz w:val="22"/>
          <w:szCs w:val="22"/>
        </w:rPr>
        <w:t xml:space="preserve">considéré par les encadrants comme </w:t>
      </w:r>
      <w:r w:rsidRPr="002E08BA">
        <w:rPr>
          <w:sz w:val="22"/>
          <w:szCs w:val="22"/>
        </w:rPr>
        <w:t xml:space="preserve">outrancier, agressif ou dangereux entrainera un entretien avec les parents et/ou des sanctions pouvant conduire à l’exclusion temporaire ou définitive. </w:t>
      </w:r>
    </w:p>
    <w:p w:rsidR="00F84BCE" w:rsidRPr="002E08BA" w:rsidRDefault="00F84BCE" w:rsidP="00F84BCE">
      <w:pPr>
        <w:autoSpaceDE w:val="0"/>
        <w:autoSpaceDN w:val="0"/>
        <w:adjustRightInd w:val="0"/>
        <w:jc w:val="both"/>
        <w:rPr>
          <w:sz w:val="22"/>
          <w:szCs w:val="22"/>
        </w:rPr>
      </w:pPr>
      <w:r w:rsidRPr="002E08BA">
        <w:rPr>
          <w:sz w:val="22"/>
          <w:szCs w:val="22"/>
        </w:rPr>
        <w:t xml:space="preserve">La décision d’exclusion sera prise en concertation par une commission ad hoc. En cas d’urgence, une exclusion temporaire pourra être décidée par le maire ou un de </w:t>
      </w:r>
      <w:r w:rsidR="00E9307D" w:rsidRPr="002E08BA">
        <w:rPr>
          <w:sz w:val="22"/>
          <w:szCs w:val="22"/>
        </w:rPr>
        <w:t>s</w:t>
      </w:r>
      <w:r w:rsidRPr="002E08BA">
        <w:rPr>
          <w:sz w:val="22"/>
          <w:szCs w:val="22"/>
        </w:rPr>
        <w:t xml:space="preserve">es adjoints. </w:t>
      </w:r>
    </w:p>
    <w:p w:rsidR="004B69B9" w:rsidRPr="002E08BA" w:rsidRDefault="004B69B9" w:rsidP="004B69B9">
      <w:pPr>
        <w:autoSpaceDE w:val="0"/>
        <w:autoSpaceDN w:val="0"/>
        <w:adjustRightInd w:val="0"/>
        <w:rPr>
          <w:sz w:val="22"/>
          <w:szCs w:val="22"/>
        </w:rPr>
      </w:pPr>
    </w:p>
    <w:p w:rsidR="004B69B9" w:rsidRPr="002E08BA" w:rsidRDefault="004B69B9" w:rsidP="004B69B9">
      <w:pPr>
        <w:jc w:val="center"/>
        <w:rPr>
          <w:b/>
          <w:sz w:val="22"/>
          <w:szCs w:val="22"/>
          <w:u w:val="single"/>
        </w:rPr>
      </w:pPr>
      <w:r w:rsidRPr="002E08BA">
        <w:rPr>
          <w:b/>
          <w:sz w:val="22"/>
          <w:szCs w:val="22"/>
          <w:u w:val="single"/>
        </w:rPr>
        <w:t>ARTICLE 6 – RESPONSABILITE ET ASSURANCE</w:t>
      </w:r>
    </w:p>
    <w:p w:rsidR="004B69B9" w:rsidRPr="002E08BA" w:rsidRDefault="004B69B9" w:rsidP="00292F64">
      <w:pPr>
        <w:rPr>
          <w:b/>
          <w:sz w:val="22"/>
          <w:szCs w:val="22"/>
          <w:u w:val="single"/>
        </w:rPr>
      </w:pPr>
    </w:p>
    <w:p w:rsidR="004B69B9" w:rsidRPr="002E08BA" w:rsidRDefault="004B69B9" w:rsidP="004B69B9">
      <w:pPr>
        <w:autoSpaceDE w:val="0"/>
        <w:autoSpaceDN w:val="0"/>
        <w:adjustRightInd w:val="0"/>
        <w:jc w:val="both"/>
        <w:rPr>
          <w:b/>
          <w:sz w:val="22"/>
          <w:szCs w:val="22"/>
        </w:rPr>
      </w:pPr>
      <w:r w:rsidRPr="002E08BA">
        <w:rPr>
          <w:b/>
          <w:sz w:val="22"/>
          <w:szCs w:val="22"/>
        </w:rPr>
        <w:t xml:space="preserve">6-1 </w:t>
      </w:r>
      <w:r w:rsidR="00E9307D" w:rsidRPr="002E08BA">
        <w:rPr>
          <w:b/>
          <w:sz w:val="22"/>
          <w:szCs w:val="22"/>
        </w:rPr>
        <w:t>Responsabilité c</w:t>
      </w:r>
      <w:r w:rsidRPr="002E08BA">
        <w:rPr>
          <w:b/>
          <w:sz w:val="22"/>
          <w:szCs w:val="22"/>
        </w:rPr>
        <w:t>ommunale</w:t>
      </w:r>
    </w:p>
    <w:p w:rsidR="004B69B9" w:rsidRPr="002E08BA" w:rsidRDefault="004B69B9" w:rsidP="004B69B9">
      <w:pPr>
        <w:autoSpaceDE w:val="0"/>
        <w:autoSpaceDN w:val="0"/>
        <w:adjustRightInd w:val="0"/>
        <w:jc w:val="both"/>
        <w:rPr>
          <w:sz w:val="22"/>
          <w:szCs w:val="22"/>
        </w:rPr>
      </w:pPr>
      <w:r w:rsidRPr="002E08BA">
        <w:rPr>
          <w:sz w:val="22"/>
          <w:szCs w:val="22"/>
        </w:rPr>
        <w:t>La Commune assure la responsabilité des enfants présents pendant l’accueil</w:t>
      </w:r>
      <w:r w:rsidR="008437DF" w:rsidRPr="002E08BA">
        <w:rPr>
          <w:sz w:val="22"/>
          <w:szCs w:val="22"/>
        </w:rPr>
        <w:t xml:space="preserve"> de loisirs</w:t>
      </w:r>
      <w:r w:rsidRPr="002E08BA">
        <w:rPr>
          <w:sz w:val="22"/>
          <w:szCs w:val="22"/>
        </w:rPr>
        <w:t>.</w:t>
      </w:r>
    </w:p>
    <w:p w:rsidR="00D17DF2" w:rsidRPr="002E08BA" w:rsidRDefault="00E9307D" w:rsidP="004B69B9">
      <w:pPr>
        <w:autoSpaceDE w:val="0"/>
        <w:autoSpaceDN w:val="0"/>
        <w:adjustRightInd w:val="0"/>
        <w:jc w:val="both"/>
        <w:rPr>
          <w:sz w:val="22"/>
          <w:szCs w:val="22"/>
        </w:rPr>
      </w:pPr>
      <w:r w:rsidRPr="002E08BA">
        <w:rPr>
          <w:sz w:val="22"/>
          <w:szCs w:val="22"/>
        </w:rPr>
        <w:t>Elle</w:t>
      </w:r>
      <w:r w:rsidR="00D17DF2" w:rsidRPr="002E08BA">
        <w:rPr>
          <w:sz w:val="22"/>
          <w:szCs w:val="22"/>
        </w:rPr>
        <w:t xml:space="preserve"> décline toutes responsabilités en cas de perte ou dégradation d’un objet de valeur (montre, bijoux, jeux vidéo, appareil photo</w:t>
      </w:r>
      <w:r w:rsidRPr="002E08BA">
        <w:rPr>
          <w:sz w:val="22"/>
          <w:szCs w:val="22"/>
        </w:rPr>
        <w:t>, téléphone</w:t>
      </w:r>
      <w:r w:rsidR="00D17DF2" w:rsidRPr="002E08BA">
        <w:rPr>
          <w:sz w:val="22"/>
          <w:szCs w:val="22"/>
        </w:rPr>
        <w:t>…) que l’enfant aurait apporté.</w:t>
      </w:r>
    </w:p>
    <w:p w:rsidR="004B69B9" w:rsidRPr="002E08BA" w:rsidRDefault="004B69B9" w:rsidP="004B69B9">
      <w:pPr>
        <w:autoSpaceDE w:val="0"/>
        <w:autoSpaceDN w:val="0"/>
        <w:adjustRightInd w:val="0"/>
        <w:rPr>
          <w:b/>
          <w:bCs/>
          <w:sz w:val="22"/>
          <w:szCs w:val="22"/>
        </w:rPr>
      </w:pPr>
    </w:p>
    <w:p w:rsidR="004B69B9" w:rsidRPr="002E08BA" w:rsidRDefault="004B69B9" w:rsidP="004B69B9">
      <w:pPr>
        <w:autoSpaceDE w:val="0"/>
        <w:autoSpaceDN w:val="0"/>
        <w:adjustRightInd w:val="0"/>
        <w:rPr>
          <w:b/>
          <w:bCs/>
          <w:sz w:val="22"/>
          <w:szCs w:val="22"/>
        </w:rPr>
      </w:pPr>
      <w:r w:rsidRPr="002E08BA">
        <w:rPr>
          <w:b/>
          <w:bCs/>
          <w:sz w:val="22"/>
          <w:szCs w:val="22"/>
        </w:rPr>
        <w:t>Santé</w:t>
      </w:r>
    </w:p>
    <w:p w:rsidR="00F84BCE" w:rsidRPr="002E08BA" w:rsidRDefault="00F84BCE" w:rsidP="00F84BCE">
      <w:pPr>
        <w:autoSpaceDE w:val="0"/>
        <w:autoSpaceDN w:val="0"/>
        <w:adjustRightInd w:val="0"/>
        <w:jc w:val="both"/>
        <w:rPr>
          <w:rFonts w:eastAsiaTheme="minorHAnsi"/>
          <w:sz w:val="22"/>
          <w:szCs w:val="22"/>
          <w:lang w:eastAsia="en-US"/>
        </w:rPr>
      </w:pPr>
      <w:r w:rsidRPr="002E08BA">
        <w:rPr>
          <w:rFonts w:eastAsiaTheme="minorHAnsi"/>
          <w:sz w:val="22"/>
          <w:szCs w:val="22"/>
          <w:lang w:eastAsia="en-US"/>
        </w:rPr>
        <w:t>Aucune disposition particulière telle que l’administration ou l’injection de médicaments ne sera effectué</w:t>
      </w:r>
      <w:r w:rsidR="00E9307D" w:rsidRPr="002E08BA">
        <w:rPr>
          <w:rFonts w:eastAsiaTheme="minorHAnsi"/>
          <w:sz w:val="22"/>
          <w:szCs w:val="22"/>
          <w:lang w:eastAsia="en-US"/>
        </w:rPr>
        <w:t>e</w:t>
      </w:r>
      <w:r w:rsidRPr="002E08BA">
        <w:rPr>
          <w:rFonts w:eastAsiaTheme="minorHAnsi"/>
          <w:sz w:val="22"/>
          <w:szCs w:val="22"/>
          <w:lang w:eastAsia="en-US"/>
        </w:rPr>
        <w:t xml:space="preserve"> par le personnel communal sans qu’au préalable un projet d’accueil individualisé (PAI) adapté n’ait été signé avec le maire, le médecin traitant et le responsable des activités périscolaires.</w:t>
      </w:r>
    </w:p>
    <w:p w:rsidR="004B69B9" w:rsidRPr="002E08BA" w:rsidRDefault="004B69B9" w:rsidP="004B69B9">
      <w:pPr>
        <w:autoSpaceDE w:val="0"/>
        <w:autoSpaceDN w:val="0"/>
        <w:adjustRightInd w:val="0"/>
        <w:jc w:val="both"/>
        <w:rPr>
          <w:sz w:val="22"/>
          <w:szCs w:val="22"/>
        </w:rPr>
      </w:pPr>
    </w:p>
    <w:p w:rsidR="004B69B9" w:rsidRPr="002E08BA" w:rsidRDefault="004B69B9" w:rsidP="004B69B9">
      <w:pPr>
        <w:autoSpaceDE w:val="0"/>
        <w:autoSpaceDN w:val="0"/>
        <w:adjustRightInd w:val="0"/>
        <w:jc w:val="both"/>
        <w:rPr>
          <w:sz w:val="22"/>
          <w:szCs w:val="22"/>
        </w:rPr>
      </w:pPr>
      <w:r w:rsidRPr="002E08BA">
        <w:rPr>
          <w:sz w:val="22"/>
          <w:szCs w:val="22"/>
        </w:rPr>
        <w:t xml:space="preserve">En cas d’incident bénin ou de maladie survenu pendant l’accueil, la personne responsable désignée par la famille </w:t>
      </w:r>
      <w:r w:rsidR="008437DF" w:rsidRPr="002E08BA">
        <w:rPr>
          <w:sz w:val="22"/>
          <w:szCs w:val="22"/>
        </w:rPr>
        <w:t>est prévenue par téléphone.</w:t>
      </w:r>
    </w:p>
    <w:p w:rsidR="004B69B9" w:rsidRPr="002E08BA" w:rsidRDefault="004B69B9" w:rsidP="004B69B9">
      <w:pPr>
        <w:autoSpaceDE w:val="0"/>
        <w:autoSpaceDN w:val="0"/>
        <w:adjustRightInd w:val="0"/>
        <w:jc w:val="both"/>
        <w:rPr>
          <w:sz w:val="22"/>
          <w:szCs w:val="22"/>
        </w:rPr>
      </w:pPr>
    </w:p>
    <w:p w:rsidR="004B69B9" w:rsidRPr="002E08BA" w:rsidRDefault="004B69B9" w:rsidP="004B69B9">
      <w:pPr>
        <w:autoSpaceDE w:val="0"/>
        <w:autoSpaceDN w:val="0"/>
        <w:adjustRightInd w:val="0"/>
        <w:jc w:val="both"/>
        <w:rPr>
          <w:sz w:val="22"/>
          <w:szCs w:val="22"/>
        </w:rPr>
      </w:pPr>
      <w:r w:rsidRPr="002E08BA">
        <w:rPr>
          <w:sz w:val="22"/>
          <w:szCs w:val="22"/>
        </w:rPr>
        <w:t>En cas d’évènement grave, accidentel ou non, mettant en péril ou compromettant la santé de l’enfant, le service confie l’enfant aux secours pour être conduit aux services d’urgences les plus proches. Le responsable légal est immédiatement informé. A cet effet, il doit toujours fournir les coordonnées téléphoniques à jour auxquelles il peut être joint aux horaires où l’enfant est accuei</w:t>
      </w:r>
      <w:r w:rsidR="000B2CB1" w:rsidRPr="002E08BA">
        <w:rPr>
          <w:sz w:val="22"/>
          <w:szCs w:val="22"/>
        </w:rPr>
        <w:t>lli.</w:t>
      </w:r>
    </w:p>
    <w:p w:rsidR="004B69B9" w:rsidRPr="002E08BA" w:rsidRDefault="004B69B9" w:rsidP="004B69B9">
      <w:pPr>
        <w:autoSpaceDE w:val="0"/>
        <w:autoSpaceDN w:val="0"/>
        <w:adjustRightInd w:val="0"/>
        <w:jc w:val="both"/>
        <w:rPr>
          <w:sz w:val="22"/>
          <w:szCs w:val="22"/>
        </w:rPr>
      </w:pPr>
    </w:p>
    <w:p w:rsidR="004B69B9" w:rsidRPr="002E08BA" w:rsidRDefault="004B69B9" w:rsidP="004B69B9">
      <w:pPr>
        <w:jc w:val="both"/>
        <w:rPr>
          <w:b/>
          <w:sz w:val="22"/>
          <w:szCs w:val="22"/>
        </w:rPr>
      </w:pPr>
    </w:p>
    <w:p w:rsidR="004B69B9" w:rsidRPr="002E08BA" w:rsidRDefault="004B69B9" w:rsidP="004B69B9">
      <w:pPr>
        <w:autoSpaceDE w:val="0"/>
        <w:autoSpaceDN w:val="0"/>
        <w:adjustRightInd w:val="0"/>
        <w:jc w:val="both"/>
        <w:rPr>
          <w:b/>
          <w:sz w:val="22"/>
          <w:szCs w:val="22"/>
        </w:rPr>
      </w:pPr>
      <w:r w:rsidRPr="002E08BA">
        <w:rPr>
          <w:b/>
          <w:sz w:val="22"/>
          <w:szCs w:val="22"/>
        </w:rPr>
        <w:t xml:space="preserve">6-2 </w:t>
      </w:r>
      <w:r w:rsidR="00E9307D" w:rsidRPr="002E08BA">
        <w:rPr>
          <w:b/>
          <w:sz w:val="22"/>
          <w:szCs w:val="22"/>
        </w:rPr>
        <w:t>Responsabilité p</w:t>
      </w:r>
      <w:r w:rsidRPr="002E08BA">
        <w:rPr>
          <w:b/>
          <w:sz w:val="22"/>
          <w:szCs w:val="22"/>
        </w:rPr>
        <w:t>arentale</w:t>
      </w:r>
    </w:p>
    <w:p w:rsidR="004B69B9" w:rsidRPr="002E08BA" w:rsidRDefault="004B69B9" w:rsidP="004B69B9">
      <w:pPr>
        <w:autoSpaceDE w:val="0"/>
        <w:autoSpaceDN w:val="0"/>
        <w:adjustRightInd w:val="0"/>
        <w:jc w:val="both"/>
        <w:rPr>
          <w:b/>
          <w:sz w:val="22"/>
          <w:szCs w:val="22"/>
        </w:rPr>
      </w:pPr>
      <w:r w:rsidRPr="002E08BA">
        <w:rPr>
          <w:sz w:val="22"/>
          <w:szCs w:val="22"/>
        </w:rPr>
        <w:t>Les familles devront s’assurer contre les risques dont peuvent être victimes leurs enfants, de leur propre fait ou de celui d’autrui. Elles devront couvrir leur responsabilité contre les dommages que leurs enfants pourraient causer à un tiers, ainsi qu’au matériel mis à leur disposition.</w:t>
      </w:r>
    </w:p>
    <w:p w:rsidR="004B69B9" w:rsidRPr="002E08BA" w:rsidRDefault="004B69B9" w:rsidP="004B69B9">
      <w:pPr>
        <w:jc w:val="both"/>
        <w:rPr>
          <w:sz w:val="22"/>
          <w:szCs w:val="22"/>
        </w:rPr>
      </w:pPr>
    </w:p>
    <w:p w:rsidR="004B69B9" w:rsidRPr="002E08BA" w:rsidRDefault="004B69B9" w:rsidP="004B69B9">
      <w:pPr>
        <w:autoSpaceDE w:val="0"/>
        <w:autoSpaceDN w:val="0"/>
        <w:adjustRightInd w:val="0"/>
        <w:rPr>
          <w:b/>
          <w:bCs/>
          <w:sz w:val="22"/>
          <w:szCs w:val="22"/>
        </w:rPr>
      </w:pPr>
    </w:p>
    <w:p w:rsidR="004B69B9" w:rsidRPr="002E08BA" w:rsidRDefault="004B69B9"/>
    <w:p w:rsidR="001C6685" w:rsidRPr="002E08BA" w:rsidRDefault="001C6685"/>
    <w:p w:rsidR="001C6685" w:rsidRPr="002E08BA" w:rsidRDefault="001C6685"/>
    <w:p w:rsidR="001C6685" w:rsidRPr="002E08BA" w:rsidRDefault="001C6685"/>
    <w:p w:rsidR="001C6685" w:rsidRPr="002E08BA" w:rsidRDefault="001C6685"/>
    <w:p w:rsidR="001C6685" w:rsidRPr="002E08BA" w:rsidRDefault="001C6685"/>
    <w:p w:rsidR="001C6685" w:rsidRPr="002E08BA" w:rsidRDefault="001C6685"/>
    <w:p w:rsidR="001C6685" w:rsidRPr="002E08BA" w:rsidRDefault="001C6685"/>
    <w:p w:rsidR="000B2CB1" w:rsidRPr="002E08BA" w:rsidRDefault="000B2CB1"/>
    <w:sectPr w:rsidR="000B2CB1" w:rsidRPr="002E08BA" w:rsidSect="00C1486F">
      <w:footerReference w:type="default" r:id="rId8"/>
      <w:pgSz w:w="11906" w:h="16838"/>
      <w:pgMar w:top="851"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6A0" w:rsidRDefault="004056A0" w:rsidP="004056A0">
      <w:r>
        <w:separator/>
      </w:r>
    </w:p>
  </w:endnote>
  <w:endnote w:type="continuationSeparator" w:id="0">
    <w:p w:rsidR="004056A0" w:rsidRDefault="004056A0" w:rsidP="0040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122414"/>
      <w:docPartObj>
        <w:docPartGallery w:val="Page Numbers (Bottom of Page)"/>
        <w:docPartUnique/>
      </w:docPartObj>
    </w:sdtPr>
    <w:sdtEndPr/>
    <w:sdtContent>
      <w:p w:rsidR="004056A0" w:rsidRDefault="004056A0">
        <w:pPr>
          <w:pStyle w:val="Pieddepage"/>
          <w:jc w:val="right"/>
        </w:pPr>
        <w:r>
          <w:fldChar w:fldCharType="begin"/>
        </w:r>
        <w:r>
          <w:instrText>PAGE   \* MERGEFORMAT</w:instrText>
        </w:r>
        <w:r>
          <w:fldChar w:fldCharType="separate"/>
        </w:r>
        <w:r w:rsidR="005F08DF">
          <w:rPr>
            <w:noProof/>
          </w:rPr>
          <w:t>3</w:t>
        </w:r>
        <w:r>
          <w:fldChar w:fldCharType="end"/>
        </w:r>
      </w:p>
    </w:sdtContent>
  </w:sdt>
  <w:p w:rsidR="004056A0" w:rsidRDefault="004056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6A0" w:rsidRDefault="004056A0" w:rsidP="004056A0">
      <w:r>
        <w:separator/>
      </w:r>
    </w:p>
  </w:footnote>
  <w:footnote w:type="continuationSeparator" w:id="0">
    <w:p w:rsidR="004056A0" w:rsidRDefault="004056A0" w:rsidP="00405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1D95"/>
    <w:multiLevelType w:val="hybridMultilevel"/>
    <w:tmpl w:val="29282C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023731"/>
    <w:multiLevelType w:val="hybridMultilevel"/>
    <w:tmpl w:val="179CFC0E"/>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20910E44"/>
    <w:multiLevelType w:val="hybridMultilevel"/>
    <w:tmpl w:val="F928F6D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0FA3F99"/>
    <w:multiLevelType w:val="hybridMultilevel"/>
    <w:tmpl w:val="E722AC56"/>
    <w:lvl w:ilvl="0" w:tplc="8C74A02A">
      <w:start w:val="6"/>
      <w:numFmt w:val="bullet"/>
      <w:lvlText w:val="-"/>
      <w:lvlJc w:val="left"/>
      <w:pPr>
        <w:ind w:left="1068" w:hanging="360"/>
      </w:pPr>
      <w:rPr>
        <w:rFonts w:ascii="Times New Roman" w:eastAsia="Times New Roman" w:hAnsi="Times New Roman" w:cs="Times New Roman" w:hint="default"/>
        <w:color w:val="FF0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28F6F05"/>
    <w:multiLevelType w:val="hybridMultilevel"/>
    <w:tmpl w:val="CDF27BA4"/>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4C97AE7"/>
    <w:multiLevelType w:val="hybridMultilevel"/>
    <w:tmpl w:val="EC6ED386"/>
    <w:lvl w:ilvl="0" w:tplc="1E04011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B532EF"/>
    <w:multiLevelType w:val="hybridMultilevel"/>
    <w:tmpl w:val="70B436C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9AC0612"/>
    <w:multiLevelType w:val="hybridMultilevel"/>
    <w:tmpl w:val="0AC22138"/>
    <w:lvl w:ilvl="0" w:tplc="94921036">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5E343545"/>
    <w:multiLevelType w:val="hybridMultilevel"/>
    <w:tmpl w:val="84E00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6"/>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9B9"/>
    <w:rsid w:val="00035AF6"/>
    <w:rsid w:val="000B2CB1"/>
    <w:rsid w:val="001C6685"/>
    <w:rsid w:val="00213BD6"/>
    <w:rsid w:val="002812C6"/>
    <w:rsid w:val="00292F64"/>
    <w:rsid w:val="002A39AA"/>
    <w:rsid w:val="002D2CCE"/>
    <w:rsid w:val="002E08BA"/>
    <w:rsid w:val="003912EB"/>
    <w:rsid w:val="003B1047"/>
    <w:rsid w:val="003C2810"/>
    <w:rsid w:val="004056A0"/>
    <w:rsid w:val="004713AA"/>
    <w:rsid w:val="00474C43"/>
    <w:rsid w:val="004A1D6A"/>
    <w:rsid w:val="004B69B9"/>
    <w:rsid w:val="004E6254"/>
    <w:rsid w:val="00551990"/>
    <w:rsid w:val="005A7063"/>
    <w:rsid w:val="005B56B3"/>
    <w:rsid w:val="005F08DF"/>
    <w:rsid w:val="006145CA"/>
    <w:rsid w:val="00656472"/>
    <w:rsid w:val="006816C9"/>
    <w:rsid w:val="00711096"/>
    <w:rsid w:val="00783B4D"/>
    <w:rsid w:val="008437DF"/>
    <w:rsid w:val="008A2523"/>
    <w:rsid w:val="008E6E8C"/>
    <w:rsid w:val="008E749B"/>
    <w:rsid w:val="009576B3"/>
    <w:rsid w:val="009724B0"/>
    <w:rsid w:val="0099298C"/>
    <w:rsid w:val="009A76AF"/>
    <w:rsid w:val="00A05BC9"/>
    <w:rsid w:val="00A6544B"/>
    <w:rsid w:val="00AC0636"/>
    <w:rsid w:val="00AC4AEF"/>
    <w:rsid w:val="00AD0C1B"/>
    <w:rsid w:val="00AF50FD"/>
    <w:rsid w:val="00B63540"/>
    <w:rsid w:val="00BD5CB1"/>
    <w:rsid w:val="00BF409E"/>
    <w:rsid w:val="00C1486F"/>
    <w:rsid w:val="00C26C5B"/>
    <w:rsid w:val="00C522FE"/>
    <w:rsid w:val="00C82F40"/>
    <w:rsid w:val="00CE50D7"/>
    <w:rsid w:val="00D0315B"/>
    <w:rsid w:val="00D17BE1"/>
    <w:rsid w:val="00D17DF2"/>
    <w:rsid w:val="00D2439C"/>
    <w:rsid w:val="00D542D3"/>
    <w:rsid w:val="00E61DE0"/>
    <w:rsid w:val="00E93031"/>
    <w:rsid w:val="00E9307D"/>
    <w:rsid w:val="00E96820"/>
    <w:rsid w:val="00EB2088"/>
    <w:rsid w:val="00EE759A"/>
    <w:rsid w:val="00F03C9F"/>
    <w:rsid w:val="00F342FF"/>
    <w:rsid w:val="00F44F90"/>
    <w:rsid w:val="00F84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6FAC"/>
  <w15:docId w15:val="{C107B590-5ACD-47CD-9B81-7DFF7280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9B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69B9"/>
    <w:pPr>
      <w:spacing w:after="200" w:line="276" w:lineRule="auto"/>
      <w:ind w:left="720"/>
      <w:contextualSpacing/>
    </w:pPr>
    <w:rPr>
      <w:rFonts w:ascii="Calibri" w:eastAsia="Calibri" w:hAnsi="Calibri"/>
      <w:sz w:val="22"/>
      <w:szCs w:val="22"/>
      <w:lang w:eastAsia="en-US"/>
    </w:rPr>
  </w:style>
  <w:style w:type="paragraph" w:styleId="Lgende">
    <w:name w:val="caption"/>
    <w:basedOn w:val="Normal"/>
    <w:next w:val="Normal"/>
    <w:qFormat/>
    <w:rsid w:val="004B69B9"/>
    <w:pPr>
      <w:spacing w:before="120"/>
      <w:jc w:val="center"/>
    </w:pPr>
    <w:rPr>
      <w:rFonts w:ascii="Arial" w:hAnsi="Arial" w:cs="Arial"/>
      <w:b/>
      <w:bCs/>
      <w:sz w:val="28"/>
    </w:rPr>
  </w:style>
  <w:style w:type="paragraph" w:styleId="Textedebulles">
    <w:name w:val="Balloon Text"/>
    <w:basedOn w:val="Normal"/>
    <w:link w:val="TextedebullesCar"/>
    <w:uiPriority w:val="99"/>
    <w:semiHidden/>
    <w:unhideWhenUsed/>
    <w:rsid w:val="004B69B9"/>
    <w:rPr>
      <w:rFonts w:ascii="Tahoma" w:hAnsi="Tahoma" w:cs="Tahoma"/>
      <w:sz w:val="16"/>
      <w:szCs w:val="16"/>
    </w:rPr>
  </w:style>
  <w:style w:type="character" w:customStyle="1" w:styleId="TextedebullesCar">
    <w:name w:val="Texte de bulles Car"/>
    <w:basedOn w:val="Policepardfaut"/>
    <w:link w:val="Textedebulles"/>
    <w:uiPriority w:val="99"/>
    <w:semiHidden/>
    <w:rsid w:val="004B69B9"/>
    <w:rPr>
      <w:rFonts w:ascii="Tahoma" w:eastAsia="Times New Roman" w:hAnsi="Tahoma" w:cs="Tahoma"/>
      <w:sz w:val="16"/>
      <w:szCs w:val="16"/>
      <w:lang w:eastAsia="fr-FR"/>
    </w:rPr>
  </w:style>
  <w:style w:type="paragraph" w:styleId="En-tte">
    <w:name w:val="header"/>
    <w:basedOn w:val="Normal"/>
    <w:link w:val="En-tteCar"/>
    <w:rsid w:val="004B69B9"/>
    <w:pPr>
      <w:tabs>
        <w:tab w:val="center" w:pos="4536"/>
        <w:tab w:val="right" w:pos="9072"/>
      </w:tabs>
    </w:pPr>
  </w:style>
  <w:style w:type="character" w:customStyle="1" w:styleId="En-tteCar">
    <w:name w:val="En-tête Car"/>
    <w:basedOn w:val="Policepardfaut"/>
    <w:link w:val="En-tte"/>
    <w:rsid w:val="004B69B9"/>
    <w:rPr>
      <w:rFonts w:ascii="Times New Roman" w:eastAsia="Times New Roman" w:hAnsi="Times New Roman" w:cs="Times New Roman"/>
      <w:sz w:val="24"/>
      <w:szCs w:val="24"/>
      <w:lang w:eastAsia="fr-FR"/>
    </w:rPr>
  </w:style>
  <w:style w:type="paragraph" w:customStyle="1" w:styleId="bodytext">
    <w:name w:val="bodytext"/>
    <w:basedOn w:val="Normal"/>
    <w:rsid w:val="004B69B9"/>
    <w:pPr>
      <w:spacing w:line="273" w:lineRule="auto"/>
      <w:jc w:val="both"/>
    </w:pPr>
    <w:rPr>
      <w:rFonts w:ascii="Verdana" w:hAnsi="Verdana"/>
      <w:color w:val="000000"/>
      <w:kern w:val="28"/>
      <w:sz w:val="17"/>
      <w:szCs w:val="17"/>
    </w:rPr>
  </w:style>
  <w:style w:type="paragraph" w:styleId="Pieddepage">
    <w:name w:val="footer"/>
    <w:basedOn w:val="Normal"/>
    <w:link w:val="PieddepageCar"/>
    <w:uiPriority w:val="99"/>
    <w:unhideWhenUsed/>
    <w:rsid w:val="004056A0"/>
    <w:pPr>
      <w:tabs>
        <w:tab w:val="center" w:pos="4536"/>
        <w:tab w:val="right" w:pos="9072"/>
      </w:tabs>
    </w:pPr>
  </w:style>
  <w:style w:type="character" w:customStyle="1" w:styleId="PieddepageCar">
    <w:name w:val="Pied de page Car"/>
    <w:basedOn w:val="Policepardfaut"/>
    <w:link w:val="Pieddepage"/>
    <w:uiPriority w:val="99"/>
    <w:rsid w:val="004056A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6653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dc:creator>
  <cp:lastModifiedBy>Emilie JACQUET</cp:lastModifiedBy>
  <cp:revision>3</cp:revision>
  <cp:lastPrinted>2014-07-03T08:33:00Z</cp:lastPrinted>
  <dcterms:created xsi:type="dcterms:W3CDTF">2017-09-26T13:10:00Z</dcterms:created>
  <dcterms:modified xsi:type="dcterms:W3CDTF">2018-01-23T13:07:00Z</dcterms:modified>
</cp:coreProperties>
</file>